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EE2" w:rsidRPr="0088333A" w:rsidRDefault="002A5EE2" w:rsidP="00A36A6F">
      <w:pPr>
        <w:spacing w:before="60" w:after="0" w:line="312" w:lineRule="auto"/>
        <w:jc w:val="center"/>
        <w:rPr>
          <w:rFonts w:cs="Times New Roman"/>
          <w:b/>
          <w:sz w:val="26"/>
          <w:szCs w:val="26"/>
        </w:rPr>
      </w:pPr>
      <w:r w:rsidRPr="0088333A">
        <w:rPr>
          <w:rFonts w:cs="Times New Roman"/>
          <w:b/>
          <w:sz w:val="26"/>
          <w:szCs w:val="26"/>
        </w:rPr>
        <w:t>LỜI NÓI ĐẦU</w:t>
      </w:r>
    </w:p>
    <w:p w:rsidR="002A5EE2" w:rsidRPr="0088333A" w:rsidRDefault="002A5EE2" w:rsidP="00A36A6F">
      <w:pPr>
        <w:shd w:val="clear" w:color="auto" w:fill="FFFFFF"/>
        <w:spacing w:before="60" w:after="0" w:line="312" w:lineRule="auto"/>
        <w:ind w:firstLine="720"/>
        <w:jc w:val="both"/>
        <w:rPr>
          <w:rFonts w:cs="Times New Roman"/>
          <w:sz w:val="26"/>
          <w:szCs w:val="26"/>
        </w:rPr>
      </w:pPr>
      <w:r w:rsidRPr="0088333A">
        <w:rPr>
          <w:rFonts w:cs="Times New Roman"/>
          <w:sz w:val="26"/>
          <w:szCs w:val="26"/>
        </w:rPr>
        <w:t xml:space="preserve">Nhằm tiếp tục nâng cao chất hượng giáo dục và đào tạo; trên quan điểm phục vụ tốt nhất những nhu cầu chính đáng của người học; khẳng định nỗ lực, cố gắng của tập thể cán bộ, viên chức và người học trong Nhà trường; góp phần nâng cao nhận thức về công tác đảm bảo chất lượng giáo dục của cán bộ, giảng viên của Nhà trường và là đòn bẩy quan trọng giúp Nhà trường cải tiến, không ngừng nâng cao chất lượng giáo dục hướng tới tiêu chuẩn chất lượng khu vực và quốc tế. Thực hiện kế hoạch, nhiệm vụ năm học; Trường </w:t>
      </w:r>
      <w:r>
        <w:rPr>
          <w:rFonts w:cs="Times New Roman"/>
          <w:b/>
          <w:sz w:val="26"/>
          <w:szCs w:val="26"/>
        </w:rPr>
        <w:t xml:space="preserve"> Cao đẳng Y tế An Giang</w:t>
      </w:r>
      <w:r w:rsidRPr="0088333A">
        <w:rPr>
          <w:rFonts w:cs="Times New Roman"/>
          <w:sz w:val="26"/>
          <w:szCs w:val="26"/>
        </w:rPr>
        <w:t xml:space="preserve"> ban hành nội bộ cuốn “</w:t>
      </w:r>
      <w:r>
        <w:rPr>
          <w:rFonts w:cs="Times New Roman"/>
          <w:b/>
          <w:sz w:val="26"/>
          <w:szCs w:val="26"/>
        </w:rPr>
        <w:t>Sổ tay</w:t>
      </w:r>
      <w:r w:rsidRPr="0088333A">
        <w:rPr>
          <w:rFonts w:cs="Times New Roman"/>
          <w:b/>
          <w:sz w:val="26"/>
          <w:szCs w:val="26"/>
        </w:rPr>
        <w:t xml:space="preserve"> sinh viên</w:t>
      </w:r>
      <w:r w:rsidRPr="0088333A">
        <w:rPr>
          <w:rFonts w:cs="Times New Roman"/>
          <w:sz w:val="26"/>
          <w:szCs w:val="26"/>
        </w:rPr>
        <w:t xml:space="preserve">” được cập nhật mới nhất để cung cấp đến từng sinh viên những thông tin cần thiết và hữu ích liên quan đến các hoạt động của sinh viên trong thời gian học tập và rèn luyện tại Nhà trường. </w:t>
      </w:r>
    </w:p>
    <w:p w:rsidR="002A5EE2" w:rsidRPr="0088333A" w:rsidRDefault="002A5EE2" w:rsidP="00A36A6F">
      <w:pPr>
        <w:spacing w:before="60" w:after="0" w:line="312" w:lineRule="auto"/>
        <w:jc w:val="both"/>
        <w:rPr>
          <w:rFonts w:cs="Times New Roman"/>
          <w:sz w:val="26"/>
          <w:szCs w:val="26"/>
        </w:rPr>
      </w:pPr>
      <w:r w:rsidRPr="0088333A">
        <w:rPr>
          <w:rFonts w:cs="Times New Roman"/>
          <w:sz w:val="26"/>
          <w:szCs w:val="26"/>
        </w:rPr>
        <w:tab/>
        <w:t>Cuốn “</w:t>
      </w:r>
      <w:r>
        <w:rPr>
          <w:rFonts w:cs="Times New Roman"/>
          <w:b/>
          <w:sz w:val="26"/>
          <w:szCs w:val="26"/>
        </w:rPr>
        <w:t>Sổ tay</w:t>
      </w:r>
      <w:r w:rsidRPr="0088333A">
        <w:rPr>
          <w:rFonts w:cs="Times New Roman"/>
          <w:b/>
          <w:sz w:val="26"/>
          <w:szCs w:val="26"/>
        </w:rPr>
        <w:t xml:space="preserve"> sinh viên</w:t>
      </w:r>
      <w:r w:rsidRPr="0088333A">
        <w:rPr>
          <w:rFonts w:cs="Times New Roman"/>
          <w:sz w:val="26"/>
          <w:szCs w:val="26"/>
        </w:rPr>
        <w:t>”  bao gồm những thông tin chính sau đây:</w:t>
      </w:r>
    </w:p>
    <w:p w:rsidR="002A5EE2" w:rsidRPr="0088333A" w:rsidRDefault="002A5EE2" w:rsidP="00A36A6F">
      <w:pPr>
        <w:spacing w:before="60" w:after="0" w:line="312" w:lineRule="auto"/>
        <w:jc w:val="both"/>
        <w:rPr>
          <w:rFonts w:cs="Times New Roman"/>
          <w:sz w:val="26"/>
          <w:szCs w:val="26"/>
        </w:rPr>
      </w:pPr>
      <w:r w:rsidRPr="0088333A">
        <w:rPr>
          <w:rFonts w:cs="Times New Roman"/>
          <w:sz w:val="26"/>
          <w:szCs w:val="26"/>
        </w:rPr>
        <w:tab/>
        <w:t xml:space="preserve">1. Giới thiệu về Trường </w:t>
      </w:r>
      <w:r>
        <w:rPr>
          <w:rFonts w:cs="Times New Roman"/>
          <w:sz w:val="26"/>
          <w:szCs w:val="26"/>
        </w:rPr>
        <w:t>Cao đẳng Y tế An Giang</w:t>
      </w:r>
    </w:p>
    <w:p w:rsidR="002A5EE2" w:rsidRPr="0088333A" w:rsidRDefault="002A5EE2" w:rsidP="00A36A6F">
      <w:pPr>
        <w:spacing w:before="60" w:after="0" w:line="312" w:lineRule="auto"/>
        <w:jc w:val="both"/>
        <w:rPr>
          <w:rFonts w:cs="Times New Roman"/>
          <w:sz w:val="26"/>
          <w:szCs w:val="26"/>
        </w:rPr>
      </w:pPr>
      <w:r w:rsidRPr="0088333A">
        <w:rPr>
          <w:rFonts w:cs="Times New Roman"/>
          <w:sz w:val="26"/>
          <w:szCs w:val="26"/>
        </w:rPr>
        <w:tab/>
        <w:t xml:space="preserve">2. </w:t>
      </w:r>
      <w:r>
        <w:rPr>
          <w:rFonts w:cs="Times New Roman"/>
          <w:sz w:val="26"/>
          <w:szCs w:val="26"/>
        </w:rPr>
        <w:t xml:space="preserve">Công tác sinh viên </w:t>
      </w:r>
    </w:p>
    <w:p w:rsidR="002A5EE2" w:rsidRDefault="002A5EE2" w:rsidP="00A36A6F">
      <w:pPr>
        <w:spacing w:before="60" w:after="0" w:line="312" w:lineRule="auto"/>
        <w:jc w:val="both"/>
        <w:rPr>
          <w:rFonts w:cs="Times New Roman"/>
          <w:sz w:val="26"/>
          <w:szCs w:val="26"/>
        </w:rPr>
      </w:pPr>
      <w:r w:rsidRPr="0088333A">
        <w:rPr>
          <w:rFonts w:cs="Times New Roman"/>
          <w:sz w:val="26"/>
          <w:szCs w:val="26"/>
        </w:rPr>
        <w:tab/>
        <w:t xml:space="preserve">3. </w:t>
      </w:r>
      <w:r w:rsidR="00A36A6F">
        <w:rPr>
          <w:rFonts w:cs="Times New Roman"/>
          <w:sz w:val="26"/>
          <w:szCs w:val="26"/>
        </w:rPr>
        <w:t xml:space="preserve">Công tác </w:t>
      </w:r>
      <w:r w:rsidRPr="0088333A">
        <w:rPr>
          <w:rFonts w:cs="Times New Roman"/>
          <w:sz w:val="26"/>
          <w:szCs w:val="26"/>
        </w:rPr>
        <w:t>đào tạo</w:t>
      </w:r>
      <w:r>
        <w:rPr>
          <w:rFonts w:cs="Times New Roman"/>
          <w:sz w:val="26"/>
          <w:szCs w:val="26"/>
        </w:rPr>
        <w:t>, chương trình đào tạo mỗi ngành học</w:t>
      </w:r>
    </w:p>
    <w:p w:rsidR="002A5EE2" w:rsidRPr="0088333A" w:rsidRDefault="002A5EE2" w:rsidP="00A36A6F">
      <w:pPr>
        <w:spacing w:before="60" w:after="0" w:line="312" w:lineRule="auto"/>
        <w:jc w:val="both"/>
        <w:rPr>
          <w:rFonts w:cs="Times New Roman"/>
          <w:sz w:val="26"/>
          <w:szCs w:val="26"/>
        </w:rPr>
      </w:pPr>
      <w:r w:rsidRPr="0088333A">
        <w:rPr>
          <w:rFonts w:cs="Times New Roman"/>
          <w:sz w:val="26"/>
          <w:szCs w:val="26"/>
        </w:rPr>
        <w:tab/>
        <w:t xml:space="preserve">4. </w:t>
      </w:r>
      <w:r>
        <w:rPr>
          <w:rFonts w:cs="Times New Roman"/>
          <w:sz w:val="26"/>
          <w:szCs w:val="26"/>
        </w:rPr>
        <w:t>Công tác khảo thí và kiểm dịnh chất lượng</w:t>
      </w:r>
    </w:p>
    <w:p w:rsidR="002A5EE2" w:rsidRPr="0088333A" w:rsidRDefault="002A5EE2" w:rsidP="00A36A6F">
      <w:pPr>
        <w:spacing w:before="60" w:after="0" w:line="312" w:lineRule="auto"/>
        <w:jc w:val="both"/>
        <w:rPr>
          <w:rFonts w:cs="Times New Roman"/>
          <w:sz w:val="26"/>
          <w:szCs w:val="26"/>
        </w:rPr>
      </w:pPr>
      <w:r w:rsidRPr="0088333A">
        <w:rPr>
          <w:rFonts w:cs="Times New Roman"/>
          <w:sz w:val="26"/>
          <w:szCs w:val="26"/>
        </w:rPr>
        <w:tab/>
        <w:t>Đồng thời, cuốn “</w:t>
      </w:r>
      <w:r>
        <w:rPr>
          <w:rFonts w:cs="Times New Roman"/>
          <w:b/>
          <w:sz w:val="26"/>
          <w:szCs w:val="26"/>
        </w:rPr>
        <w:t>Sổ tay</w:t>
      </w:r>
      <w:r w:rsidRPr="0088333A">
        <w:rPr>
          <w:rFonts w:cs="Times New Roman"/>
          <w:b/>
          <w:sz w:val="26"/>
          <w:szCs w:val="26"/>
        </w:rPr>
        <w:t xml:space="preserve"> sinh viên</w:t>
      </w:r>
      <w:r w:rsidRPr="0088333A">
        <w:rPr>
          <w:rFonts w:cs="Times New Roman"/>
          <w:sz w:val="26"/>
          <w:szCs w:val="26"/>
        </w:rPr>
        <w:t>”  giới thiệu đến sinh viên những địa chỉ cần thiết tạo thuận lợi cho các hoạt động liên quan đến sinh viên:</w:t>
      </w:r>
    </w:p>
    <w:p w:rsidR="002A5EE2" w:rsidRPr="0088333A" w:rsidRDefault="002A5EE2" w:rsidP="00A36A6F">
      <w:pPr>
        <w:spacing w:before="60" w:after="0" w:line="312" w:lineRule="auto"/>
        <w:jc w:val="both"/>
        <w:rPr>
          <w:rFonts w:cs="Times New Roman"/>
          <w:sz w:val="26"/>
          <w:szCs w:val="26"/>
        </w:rPr>
      </w:pPr>
      <w:r w:rsidRPr="0088333A">
        <w:rPr>
          <w:rFonts w:cs="Times New Roman"/>
          <w:b/>
          <w:i/>
          <w:sz w:val="26"/>
          <w:szCs w:val="26"/>
        </w:rPr>
        <w:tab/>
        <w:t>1. Phòng Công tác sinh viên:</w:t>
      </w:r>
      <w:r w:rsidRPr="0088333A">
        <w:rPr>
          <w:rFonts w:cs="Times New Roman"/>
          <w:sz w:val="26"/>
          <w:szCs w:val="26"/>
        </w:rPr>
        <w:t xml:space="preserve"> Giải quyết các nội dung về công tác sinh viên, quy chế sinh viên</w:t>
      </w:r>
      <w:r>
        <w:rPr>
          <w:rFonts w:cs="Times New Roman"/>
          <w:sz w:val="26"/>
          <w:szCs w:val="26"/>
        </w:rPr>
        <w:t xml:space="preserve"> về</w:t>
      </w:r>
      <w:r w:rsidRPr="0088333A">
        <w:rPr>
          <w:rFonts w:cs="Times New Roman"/>
          <w:sz w:val="26"/>
          <w:szCs w:val="26"/>
        </w:rPr>
        <w:t xml:space="preserve"> các chế độ chính sách liên quan đến sinh viên; quy định về khen thưởng, kỷ luật sinh viên; quy chế đánh giá kết quả rèn luyện và các quy định khác. </w:t>
      </w:r>
    </w:p>
    <w:p w:rsidR="002A5EE2" w:rsidRPr="0088333A" w:rsidRDefault="002A5EE2" w:rsidP="00A36A6F">
      <w:pPr>
        <w:spacing w:before="60" w:after="0" w:line="312" w:lineRule="auto"/>
        <w:jc w:val="both"/>
        <w:rPr>
          <w:rFonts w:cs="Times New Roman"/>
          <w:sz w:val="26"/>
          <w:szCs w:val="26"/>
        </w:rPr>
      </w:pPr>
      <w:r w:rsidRPr="0088333A">
        <w:rPr>
          <w:rFonts w:cs="Times New Roman"/>
          <w:sz w:val="26"/>
          <w:szCs w:val="26"/>
        </w:rPr>
        <w:tab/>
        <w:t xml:space="preserve">Cụ thể: Phối hợp làm </w:t>
      </w:r>
      <w:r>
        <w:rPr>
          <w:rFonts w:cs="Times New Roman"/>
          <w:sz w:val="26"/>
          <w:szCs w:val="26"/>
        </w:rPr>
        <w:t>thẻ</w:t>
      </w:r>
      <w:r w:rsidRPr="0088333A">
        <w:rPr>
          <w:rFonts w:cs="Times New Roman"/>
          <w:sz w:val="26"/>
          <w:szCs w:val="26"/>
        </w:rPr>
        <w:t xml:space="preserve"> sinh viên, miễn giảm học phí, học bổng, điểm rèn luyện, khen thưởng, kỷ luật sinh viên, các thủ tục xác nhận giấy tờ cho sinh viên, hồ sơ sinh viên, các hoạt động ngoại khoá của sinh viên…</w:t>
      </w:r>
    </w:p>
    <w:p w:rsidR="002A5EE2" w:rsidRPr="0088333A" w:rsidRDefault="002A5EE2" w:rsidP="00A36A6F">
      <w:pPr>
        <w:spacing w:before="60" w:after="0" w:line="312" w:lineRule="auto"/>
        <w:jc w:val="both"/>
        <w:rPr>
          <w:rFonts w:cs="Times New Roman"/>
          <w:sz w:val="26"/>
          <w:szCs w:val="26"/>
        </w:rPr>
      </w:pPr>
      <w:r w:rsidRPr="0088333A">
        <w:rPr>
          <w:rFonts w:cs="Times New Roman"/>
          <w:b/>
          <w:i/>
          <w:sz w:val="26"/>
          <w:szCs w:val="26"/>
        </w:rPr>
        <w:tab/>
        <w:t>2. Phòng Đào tạo</w:t>
      </w:r>
      <w:r>
        <w:rPr>
          <w:rFonts w:cs="Times New Roman"/>
          <w:b/>
          <w:i/>
          <w:sz w:val="26"/>
          <w:szCs w:val="26"/>
        </w:rPr>
        <w:t>- NCKH và hợp tác Quốc tế</w:t>
      </w:r>
      <w:r w:rsidRPr="0088333A">
        <w:rPr>
          <w:rFonts w:cs="Times New Roman"/>
          <w:b/>
          <w:i/>
          <w:sz w:val="26"/>
          <w:szCs w:val="26"/>
        </w:rPr>
        <w:t>:</w:t>
      </w:r>
      <w:r w:rsidRPr="0088333A">
        <w:rPr>
          <w:rFonts w:cs="Times New Roman"/>
          <w:sz w:val="26"/>
          <w:szCs w:val="26"/>
        </w:rPr>
        <w:t xml:space="preserve"> Giải quyết các nội dung về quy chế đào tạo</w:t>
      </w:r>
      <w:r>
        <w:rPr>
          <w:rFonts w:cs="Times New Roman"/>
          <w:sz w:val="26"/>
          <w:szCs w:val="26"/>
        </w:rPr>
        <w:t>.</w:t>
      </w:r>
      <w:r w:rsidRPr="0088333A">
        <w:rPr>
          <w:rFonts w:cs="Times New Roman"/>
          <w:sz w:val="26"/>
          <w:szCs w:val="26"/>
        </w:rPr>
        <w:t xml:space="preserve">và các quy định </w:t>
      </w:r>
      <w:r w:rsidR="00A36A6F">
        <w:rPr>
          <w:rFonts w:cs="Times New Roman"/>
          <w:sz w:val="26"/>
          <w:szCs w:val="26"/>
        </w:rPr>
        <w:t xml:space="preserve">về </w:t>
      </w:r>
      <w:r w:rsidRPr="0088333A">
        <w:rPr>
          <w:rFonts w:cs="Times New Roman"/>
          <w:sz w:val="26"/>
          <w:szCs w:val="26"/>
        </w:rPr>
        <w:t>học vụ.</w:t>
      </w:r>
      <w:r>
        <w:rPr>
          <w:rFonts w:cs="Times New Roman"/>
          <w:sz w:val="26"/>
          <w:szCs w:val="26"/>
        </w:rPr>
        <w:t xml:space="preserve"> </w:t>
      </w:r>
      <w:r w:rsidRPr="0088333A">
        <w:rPr>
          <w:rFonts w:cs="Times New Roman"/>
          <w:sz w:val="26"/>
          <w:szCs w:val="26"/>
        </w:rPr>
        <w:t>Hướng dẫn triển khai các đề tài nghiên cứu khoa học củ</w:t>
      </w:r>
      <w:r>
        <w:rPr>
          <w:rFonts w:cs="Times New Roman"/>
          <w:sz w:val="26"/>
          <w:szCs w:val="26"/>
        </w:rPr>
        <w:t>a sinh viên</w:t>
      </w:r>
    </w:p>
    <w:p w:rsidR="002A5EE2" w:rsidRPr="0088333A" w:rsidRDefault="002A5EE2" w:rsidP="00A36A6F">
      <w:pPr>
        <w:spacing w:before="60" w:after="0" w:line="312" w:lineRule="auto"/>
        <w:ind w:firstLine="720"/>
        <w:jc w:val="both"/>
        <w:rPr>
          <w:rFonts w:cs="Times New Roman"/>
          <w:sz w:val="26"/>
          <w:szCs w:val="26"/>
        </w:rPr>
      </w:pPr>
      <w:r w:rsidRPr="0088333A">
        <w:rPr>
          <w:rFonts w:cs="Times New Roman"/>
          <w:sz w:val="26"/>
          <w:szCs w:val="26"/>
        </w:rPr>
        <w:t xml:space="preserve">Cụ thể: </w:t>
      </w:r>
      <w:r>
        <w:rPr>
          <w:rFonts w:cs="Times New Roman"/>
          <w:sz w:val="26"/>
          <w:szCs w:val="26"/>
        </w:rPr>
        <w:t>Xây dựng kế hoạch đào tạo, t</w:t>
      </w:r>
      <w:r w:rsidRPr="0088333A">
        <w:rPr>
          <w:rFonts w:cs="Times New Roman"/>
          <w:sz w:val="26"/>
          <w:szCs w:val="26"/>
        </w:rPr>
        <w:t>iến độ học tập, chương trình đào tạo, lịch học, và những vấn đề khác.</w:t>
      </w:r>
    </w:p>
    <w:p w:rsidR="002A5EE2" w:rsidRPr="0088333A" w:rsidRDefault="002A5EE2" w:rsidP="00A36A6F">
      <w:pPr>
        <w:spacing w:before="60" w:after="0" w:line="312" w:lineRule="auto"/>
        <w:jc w:val="both"/>
        <w:rPr>
          <w:rFonts w:cs="Times New Roman"/>
          <w:sz w:val="26"/>
          <w:szCs w:val="26"/>
        </w:rPr>
      </w:pPr>
      <w:r w:rsidRPr="0088333A">
        <w:rPr>
          <w:rFonts w:cs="Times New Roman"/>
          <w:b/>
          <w:i/>
          <w:sz w:val="26"/>
          <w:szCs w:val="26"/>
        </w:rPr>
        <w:tab/>
        <w:t>3. Phòng kế hoạch – Tài chính:</w:t>
      </w:r>
      <w:r w:rsidRPr="0088333A">
        <w:rPr>
          <w:rFonts w:cs="Times New Roman"/>
          <w:sz w:val="26"/>
          <w:szCs w:val="26"/>
        </w:rPr>
        <w:t xml:space="preserve"> Giải quyết các nội dung về nộp học phí và chi trả các chế độ, chính sách cho sinh viên.</w:t>
      </w:r>
    </w:p>
    <w:p w:rsidR="002A5EE2" w:rsidRPr="0088333A" w:rsidRDefault="002A5EE2" w:rsidP="00A36A6F">
      <w:pPr>
        <w:spacing w:before="60" w:after="0" w:line="312" w:lineRule="auto"/>
        <w:ind w:firstLine="720"/>
        <w:jc w:val="both"/>
        <w:rPr>
          <w:rFonts w:cs="Times New Roman"/>
          <w:sz w:val="26"/>
          <w:szCs w:val="26"/>
        </w:rPr>
      </w:pPr>
      <w:r>
        <w:rPr>
          <w:rFonts w:cs="Times New Roman"/>
          <w:b/>
          <w:i/>
          <w:sz w:val="26"/>
          <w:szCs w:val="26"/>
        </w:rPr>
        <w:t>4</w:t>
      </w:r>
      <w:r w:rsidRPr="0088333A">
        <w:rPr>
          <w:rFonts w:cs="Times New Roman"/>
          <w:b/>
          <w:i/>
          <w:sz w:val="26"/>
          <w:szCs w:val="26"/>
        </w:rPr>
        <w:t xml:space="preserve">. Phòng </w:t>
      </w:r>
      <w:r>
        <w:rPr>
          <w:rFonts w:cs="Times New Roman"/>
          <w:b/>
          <w:i/>
          <w:sz w:val="26"/>
          <w:szCs w:val="26"/>
        </w:rPr>
        <w:t>Tổ chức Hành Chính-</w:t>
      </w:r>
      <w:r w:rsidRPr="0088333A">
        <w:rPr>
          <w:rFonts w:cs="Times New Roman"/>
          <w:b/>
          <w:i/>
          <w:sz w:val="26"/>
          <w:szCs w:val="26"/>
        </w:rPr>
        <w:t>Quản thị thiết bị:</w:t>
      </w:r>
      <w:r w:rsidRPr="0088333A">
        <w:rPr>
          <w:rFonts w:cs="Times New Roman"/>
          <w:sz w:val="26"/>
          <w:szCs w:val="26"/>
        </w:rPr>
        <w:t xml:space="preserve"> Giải quyết các nội dung liên quan đến giảng đường, lớp học, cơ sở vật chất phục vụ học tập và rèn luyện.</w:t>
      </w:r>
    </w:p>
    <w:p w:rsidR="002A5EE2" w:rsidRPr="0088333A" w:rsidRDefault="002A5EE2" w:rsidP="00A36A6F">
      <w:pPr>
        <w:spacing w:before="60" w:after="0" w:line="312" w:lineRule="auto"/>
        <w:jc w:val="both"/>
        <w:rPr>
          <w:rFonts w:cs="Times New Roman"/>
          <w:sz w:val="26"/>
          <w:szCs w:val="26"/>
        </w:rPr>
      </w:pPr>
      <w:r w:rsidRPr="0088333A">
        <w:rPr>
          <w:rFonts w:cs="Times New Roman"/>
          <w:b/>
          <w:i/>
          <w:sz w:val="26"/>
          <w:szCs w:val="26"/>
        </w:rPr>
        <w:tab/>
      </w:r>
      <w:r>
        <w:rPr>
          <w:rFonts w:cs="Times New Roman"/>
          <w:b/>
          <w:i/>
          <w:sz w:val="26"/>
          <w:szCs w:val="26"/>
        </w:rPr>
        <w:t>5</w:t>
      </w:r>
      <w:r w:rsidRPr="0088333A">
        <w:rPr>
          <w:rFonts w:cs="Times New Roman"/>
          <w:b/>
          <w:i/>
          <w:sz w:val="26"/>
          <w:szCs w:val="26"/>
        </w:rPr>
        <w:t xml:space="preserve">. Phòng Khảo thí và </w:t>
      </w:r>
      <w:r w:rsidR="000A17E4">
        <w:rPr>
          <w:rFonts w:cs="Times New Roman"/>
          <w:b/>
          <w:i/>
          <w:sz w:val="26"/>
          <w:szCs w:val="26"/>
        </w:rPr>
        <w:t>Kiểm định chất lượng</w:t>
      </w:r>
      <w:r w:rsidRPr="0088333A">
        <w:rPr>
          <w:rFonts w:cs="Times New Roman"/>
          <w:b/>
          <w:i/>
          <w:sz w:val="26"/>
          <w:szCs w:val="26"/>
        </w:rPr>
        <w:t>:</w:t>
      </w:r>
      <w:r w:rsidRPr="0088333A">
        <w:rPr>
          <w:rFonts w:cs="Times New Roman"/>
          <w:sz w:val="26"/>
          <w:szCs w:val="26"/>
        </w:rPr>
        <w:t xml:space="preserve"> Giải quyết các nội dung về công tác</w:t>
      </w:r>
      <w:r w:rsidRPr="0088333A">
        <w:rPr>
          <w:rFonts w:cs="Times New Roman"/>
          <w:b/>
          <w:sz w:val="26"/>
          <w:szCs w:val="26"/>
        </w:rPr>
        <w:t xml:space="preserve"> </w:t>
      </w:r>
      <w:r w:rsidRPr="0088333A">
        <w:rPr>
          <w:rFonts w:cs="Times New Roman"/>
          <w:sz w:val="26"/>
          <w:szCs w:val="26"/>
        </w:rPr>
        <w:t>khảo thí và đảm bảo chất lượng giáo dục đối với sinh viên.</w:t>
      </w:r>
    </w:p>
    <w:p w:rsidR="002A5EE2" w:rsidRPr="0088333A" w:rsidRDefault="002A5EE2" w:rsidP="00A36A6F">
      <w:pPr>
        <w:spacing w:before="60" w:after="0" w:line="312" w:lineRule="auto"/>
        <w:ind w:firstLine="720"/>
        <w:jc w:val="both"/>
        <w:rPr>
          <w:rFonts w:cs="Times New Roman"/>
          <w:sz w:val="26"/>
          <w:szCs w:val="26"/>
        </w:rPr>
      </w:pPr>
      <w:r>
        <w:rPr>
          <w:rFonts w:cs="Times New Roman"/>
          <w:b/>
          <w:i/>
          <w:sz w:val="26"/>
          <w:szCs w:val="26"/>
        </w:rPr>
        <w:lastRenderedPageBreak/>
        <w:t>6</w:t>
      </w:r>
      <w:r w:rsidRPr="0088333A">
        <w:rPr>
          <w:rFonts w:cs="Times New Roman"/>
          <w:b/>
          <w:i/>
          <w:sz w:val="26"/>
          <w:szCs w:val="26"/>
        </w:rPr>
        <w:t>. Các khoa (bộ môn):</w:t>
      </w:r>
      <w:r w:rsidRPr="0088333A">
        <w:rPr>
          <w:rFonts w:cs="Times New Roman"/>
          <w:sz w:val="26"/>
          <w:szCs w:val="26"/>
        </w:rPr>
        <w:t xml:space="preserve"> Trực tiếp xử lý và tiếp nhận những vấn đề thuộc phạm vi sinh viên học tập và rèn luyện tại khoa.</w:t>
      </w:r>
    </w:p>
    <w:p w:rsidR="002A5EE2" w:rsidRPr="0088333A" w:rsidRDefault="002A5EE2" w:rsidP="00A36A6F">
      <w:pPr>
        <w:spacing w:before="60" w:after="0" w:line="312" w:lineRule="auto"/>
        <w:ind w:firstLine="720"/>
        <w:jc w:val="both"/>
        <w:rPr>
          <w:rFonts w:cs="Times New Roman"/>
          <w:sz w:val="26"/>
          <w:szCs w:val="26"/>
        </w:rPr>
      </w:pPr>
      <w:r>
        <w:rPr>
          <w:rFonts w:cs="Times New Roman"/>
          <w:b/>
          <w:i/>
          <w:sz w:val="26"/>
          <w:szCs w:val="26"/>
        </w:rPr>
        <w:t xml:space="preserve">7 </w:t>
      </w:r>
      <w:r w:rsidRPr="0088333A">
        <w:rPr>
          <w:rFonts w:cs="Times New Roman"/>
          <w:b/>
          <w:i/>
          <w:sz w:val="26"/>
          <w:szCs w:val="26"/>
        </w:rPr>
        <w:t>.Trạm Y tế:</w:t>
      </w:r>
      <w:r w:rsidRPr="0088333A">
        <w:rPr>
          <w:rFonts w:cs="Times New Roman"/>
          <w:sz w:val="26"/>
          <w:szCs w:val="26"/>
        </w:rPr>
        <w:t xml:space="preserve"> Tiếp nhận và giải quyết các vấn đề về chăm sóc và bảo vệ sức khoẻ cho sinh viên, hướng dẫn công tác bảo hiểm y tế, bảo hiểm thân thể cho sinh viên và người lao động trong Nhà trường.</w:t>
      </w:r>
    </w:p>
    <w:p w:rsidR="002A5EE2" w:rsidRDefault="002A5EE2" w:rsidP="00A36A6F">
      <w:pPr>
        <w:spacing w:before="60" w:after="0" w:line="312" w:lineRule="auto"/>
        <w:jc w:val="both"/>
        <w:rPr>
          <w:rFonts w:cs="Times New Roman"/>
          <w:sz w:val="26"/>
          <w:szCs w:val="26"/>
        </w:rPr>
      </w:pPr>
      <w:r w:rsidRPr="0088333A">
        <w:rPr>
          <w:rFonts w:cs="Times New Roman"/>
          <w:sz w:val="26"/>
          <w:szCs w:val="26"/>
        </w:rPr>
        <w:tab/>
        <w:t xml:space="preserve">Đồng thời, </w:t>
      </w:r>
      <w:r>
        <w:rPr>
          <w:rFonts w:cs="Times New Roman"/>
          <w:sz w:val="26"/>
          <w:szCs w:val="26"/>
        </w:rPr>
        <w:t>Trường Cao đẳng Y tế An Giang</w:t>
      </w:r>
      <w:r w:rsidRPr="0088333A">
        <w:rPr>
          <w:rFonts w:cs="Times New Roman"/>
          <w:sz w:val="26"/>
          <w:szCs w:val="26"/>
        </w:rPr>
        <w:t xml:space="preserve"> </w:t>
      </w:r>
      <w:r>
        <w:rPr>
          <w:rFonts w:cs="Times New Roman"/>
          <w:sz w:val="26"/>
          <w:szCs w:val="26"/>
        </w:rPr>
        <w:t>có lập email</w:t>
      </w:r>
      <w:r w:rsidRPr="0088333A">
        <w:rPr>
          <w:rFonts w:cs="Times New Roman"/>
          <w:sz w:val="26"/>
          <w:szCs w:val="26"/>
        </w:rPr>
        <w:t xml:space="preserve"> điện tử để tiếp nhận các ý kiến phản hồi của sinh viên về tất cả các mặt hoạt động của nhà trường để ngày càng nâng cao chất lượng giáo dục và đào tạo; phục vụ sinh viên tốt hơn. </w:t>
      </w:r>
    </w:p>
    <w:p w:rsidR="002A5EE2" w:rsidRPr="0088333A" w:rsidRDefault="002A5EE2" w:rsidP="00A36A6F">
      <w:pPr>
        <w:spacing w:before="60" w:after="0" w:line="312" w:lineRule="auto"/>
        <w:jc w:val="both"/>
        <w:rPr>
          <w:rFonts w:cs="Times New Roman"/>
          <w:sz w:val="26"/>
          <w:szCs w:val="26"/>
        </w:rPr>
      </w:pPr>
      <w:r>
        <w:rPr>
          <w:rFonts w:cs="Times New Roman"/>
          <w:sz w:val="26"/>
          <w:szCs w:val="26"/>
        </w:rPr>
        <w:t>Email</w:t>
      </w:r>
      <w:r w:rsidRPr="0088333A">
        <w:rPr>
          <w:rFonts w:cs="Times New Roman"/>
          <w:sz w:val="26"/>
          <w:szCs w:val="26"/>
        </w:rPr>
        <w:t xml:space="preserve">: </w:t>
      </w:r>
      <w:hyperlink r:id="rId9" w:history="1">
        <w:r w:rsidRPr="00A849C1">
          <w:rPr>
            <w:rStyle w:val="Hyperlink"/>
            <w:rFonts w:cs="Times New Roman"/>
            <w:sz w:val="26"/>
            <w:szCs w:val="26"/>
          </w:rPr>
          <w:t>caodangyteang@gmail.com</w:t>
        </w:r>
      </w:hyperlink>
      <w:r w:rsidRPr="0088333A">
        <w:rPr>
          <w:rFonts w:cs="Times New Roman"/>
          <w:sz w:val="26"/>
          <w:szCs w:val="26"/>
        </w:rPr>
        <w:t>.</w:t>
      </w:r>
    </w:p>
    <w:p w:rsidR="002A5EE2" w:rsidRDefault="002A5EE2" w:rsidP="00A36A6F">
      <w:pPr>
        <w:spacing w:after="0" w:line="360" w:lineRule="auto"/>
        <w:ind w:right="5"/>
        <w:jc w:val="both"/>
        <w:rPr>
          <w:rFonts w:eastAsia="Times New Roman" w:cs="Times New Roman"/>
          <w:b/>
          <w:color w:val="000000"/>
          <w:sz w:val="26"/>
          <w:szCs w:val="26"/>
        </w:rPr>
      </w:pPr>
    </w:p>
    <w:p w:rsidR="00E862DF" w:rsidRPr="007F0936" w:rsidRDefault="007F0936" w:rsidP="00A36A6F">
      <w:pPr>
        <w:spacing w:after="0" w:line="360" w:lineRule="auto"/>
        <w:ind w:right="5"/>
        <w:jc w:val="center"/>
        <w:rPr>
          <w:rFonts w:eastAsia="Times New Roman" w:cs="Times New Roman"/>
          <w:b/>
          <w:color w:val="000000"/>
          <w:sz w:val="26"/>
          <w:szCs w:val="26"/>
          <w:lang w:val="vi-VN"/>
        </w:rPr>
      </w:pPr>
      <w:r>
        <w:rPr>
          <w:rFonts w:eastAsia="Times New Roman" w:cs="Times New Roman"/>
          <w:b/>
          <w:color w:val="000000"/>
          <w:sz w:val="26"/>
          <w:szCs w:val="26"/>
        </w:rPr>
        <w:t>Phần</w:t>
      </w:r>
      <w:r>
        <w:rPr>
          <w:rFonts w:eastAsia="Times New Roman" w:cs="Times New Roman"/>
          <w:b/>
          <w:color w:val="000000"/>
          <w:sz w:val="26"/>
          <w:szCs w:val="26"/>
          <w:lang w:val="vi-VN"/>
        </w:rPr>
        <w:t xml:space="preserve"> I</w:t>
      </w:r>
    </w:p>
    <w:p w:rsidR="00E862DF" w:rsidRDefault="002A5EE2" w:rsidP="0046081F">
      <w:pPr>
        <w:spacing w:after="0" w:line="360" w:lineRule="auto"/>
        <w:ind w:right="5"/>
        <w:jc w:val="center"/>
        <w:rPr>
          <w:rFonts w:eastAsia="Times New Roman" w:cs="Times New Roman"/>
          <w:b/>
          <w:color w:val="000000"/>
          <w:sz w:val="26"/>
          <w:szCs w:val="26"/>
        </w:rPr>
      </w:pPr>
      <w:r>
        <w:rPr>
          <w:rFonts w:eastAsia="Times New Roman" w:cs="Times New Roman"/>
          <w:b/>
          <w:color w:val="000000"/>
          <w:sz w:val="26"/>
          <w:szCs w:val="26"/>
        </w:rPr>
        <w:t>GIỚI THIỆU VỀ TRƯỜNG CAO ĐẲNG Y TẾ AN GIANG</w:t>
      </w:r>
    </w:p>
    <w:p w:rsidR="00FC3A68" w:rsidRPr="00252056" w:rsidRDefault="00013639" w:rsidP="00A36A6F">
      <w:pPr>
        <w:spacing w:after="0" w:line="360" w:lineRule="auto"/>
        <w:ind w:right="5"/>
        <w:jc w:val="both"/>
        <w:rPr>
          <w:rFonts w:eastAsia="Times New Roman" w:cs="Times New Roman"/>
          <w:b/>
          <w:color w:val="000000"/>
          <w:sz w:val="26"/>
          <w:szCs w:val="26"/>
        </w:rPr>
      </w:pPr>
      <w:r>
        <w:rPr>
          <w:rFonts w:eastAsia="Times New Roman" w:cs="Times New Roman"/>
          <w:b/>
          <w:color w:val="000000"/>
          <w:sz w:val="26"/>
          <w:szCs w:val="26"/>
        </w:rPr>
        <w:t>I</w:t>
      </w:r>
      <w:r w:rsidR="00FC3A68" w:rsidRPr="00252056">
        <w:rPr>
          <w:rFonts w:eastAsia="Times New Roman" w:cs="Times New Roman"/>
          <w:b/>
          <w:color w:val="000000"/>
          <w:sz w:val="26"/>
          <w:szCs w:val="26"/>
        </w:rPr>
        <w:t>.</w:t>
      </w:r>
      <w:r w:rsidR="00FC3A68" w:rsidRPr="00252056">
        <w:rPr>
          <w:rFonts w:eastAsia="Arial" w:cs="Times New Roman"/>
          <w:b/>
          <w:color w:val="000000"/>
          <w:sz w:val="26"/>
          <w:szCs w:val="26"/>
        </w:rPr>
        <w:t xml:space="preserve"> </w:t>
      </w:r>
      <w:r w:rsidR="00FC3A68" w:rsidRPr="00252056">
        <w:rPr>
          <w:rFonts w:eastAsia="Times New Roman" w:cs="Times New Roman"/>
          <w:b/>
          <w:color w:val="000000"/>
          <w:sz w:val="26"/>
          <w:szCs w:val="26"/>
        </w:rPr>
        <w:t>Lịch sử hình thành phát triển</w:t>
      </w:r>
      <w:r w:rsidR="00FC3A68">
        <w:rPr>
          <w:rFonts w:eastAsia="Times New Roman" w:cs="Times New Roman"/>
          <w:b/>
          <w:color w:val="000000"/>
          <w:sz w:val="26"/>
          <w:szCs w:val="26"/>
        </w:rPr>
        <w:t xml:space="preserve"> nhà trường</w:t>
      </w:r>
      <w:r w:rsidR="00FC3A68" w:rsidRPr="00252056">
        <w:rPr>
          <w:rFonts w:eastAsia="Times New Roman" w:cs="Times New Roman"/>
          <w:b/>
          <w:color w:val="000000"/>
          <w:sz w:val="26"/>
          <w:szCs w:val="26"/>
        </w:rPr>
        <w:t>.</w:t>
      </w:r>
    </w:p>
    <w:p w:rsidR="00FC3A68" w:rsidRPr="000A7554" w:rsidRDefault="00FC3A68" w:rsidP="00A36A6F">
      <w:pPr>
        <w:spacing w:after="0" w:line="360" w:lineRule="auto"/>
        <w:ind w:firstLine="567"/>
        <w:jc w:val="both"/>
        <w:rPr>
          <w:rFonts w:eastAsia="Times New Roman" w:cs="Times New Roman"/>
          <w:color w:val="000000"/>
          <w:sz w:val="26"/>
          <w:szCs w:val="26"/>
        </w:rPr>
      </w:pPr>
      <w:r w:rsidRPr="00252056">
        <w:rPr>
          <w:rFonts w:eastAsia="Times New Roman" w:cs="Times New Roman"/>
          <w:color w:val="000000"/>
          <w:sz w:val="26"/>
          <w:szCs w:val="26"/>
        </w:rPr>
        <w:t xml:space="preserve">Trường </w:t>
      </w:r>
      <w:r>
        <w:rPr>
          <w:rFonts w:eastAsia="Times New Roman" w:cs="Times New Roman"/>
          <w:color w:val="000000"/>
          <w:sz w:val="26"/>
          <w:szCs w:val="26"/>
        </w:rPr>
        <w:t xml:space="preserve">CĐYT </w:t>
      </w:r>
      <w:r w:rsidRPr="00252056">
        <w:rPr>
          <w:rFonts w:eastAsia="Times New Roman" w:cs="Times New Roman"/>
          <w:color w:val="000000"/>
          <w:sz w:val="26"/>
          <w:szCs w:val="26"/>
        </w:rPr>
        <w:t>An</w:t>
      </w:r>
      <w:r>
        <w:rPr>
          <w:rFonts w:eastAsia="Times New Roman" w:cs="Times New Roman"/>
          <w:color w:val="000000"/>
          <w:sz w:val="26"/>
          <w:szCs w:val="26"/>
        </w:rPr>
        <w:t xml:space="preserve"> </w:t>
      </w:r>
      <w:r w:rsidRPr="00252056">
        <w:rPr>
          <w:rFonts w:eastAsia="Times New Roman" w:cs="Times New Roman"/>
          <w:color w:val="000000"/>
          <w:sz w:val="26"/>
          <w:szCs w:val="26"/>
        </w:rPr>
        <w:t xml:space="preserve">Giang tên giao dịch quốc tế </w:t>
      </w:r>
      <w:r w:rsidRPr="00252056">
        <w:rPr>
          <w:rFonts w:cs="Times New Roman"/>
          <w:b/>
          <w:sz w:val="26"/>
          <w:szCs w:val="26"/>
        </w:rPr>
        <w:t>AN GIANG HEALTH COLLEGE</w:t>
      </w:r>
      <w:r w:rsidRPr="00252056">
        <w:rPr>
          <w:rFonts w:eastAsia="Times New Roman" w:cs="Times New Roman"/>
          <w:color w:val="000000"/>
          <w:sz w:val="26"/>
          <w:szCs w:val="26"/>
        </w:rPr>
        <w:t xml:space="preserve"> trực thuộc Bộ </w:t>
      </w:r>
      <w:r>
        <w:rPr>
          <w:rFonts w:eastAsia="Times New Roman" w:cs="Times New Roman"/>
          <w:color w:val="000000"/>
          <w:sz w:val="26"/>
          <w:szCs w:val="26"/>
        </w:rPr>
        <w:t>LĐTBXH</w:t>
      </w:r>
      <w:r w:rsidRPr="00252056">
        <w:rPr>
          <w:rFonts w:eastAsia="Times New Roman" w:cs="Times New Roman"/>
          <w:color w:val="000000"/>
          <w:sz w:val="26"/>
          <w:szCs w:val="26"/>
        </w:rPr>
        <w:t xml:space="preserve"> được thành lập theo Quyết định số 247 /QĐ-LĐTBXH ngày 28/02/2017 là trường Cao đẳng công lập thuộc</w:t>
      </w:r>
      <w:r>
        <w:rPr>
          <w:rFonts w:eastAsia="Times New Roman" w:cs="Times New Roman"/>
          <w:color w:val="000000"/>
          <w:sz w:val="26"/>
          <w:szCs w:val="26"/>
        </w:rPr>
        <w:t xml:space="preserve"> hệ thống giáo dục nghề nghiệp. Tiền thân của Trường là </w:t>
      </w:r>
      <w:r w:rsidRPr="00252056">
        <w:rPr>
          <w:rFonts w:cs="Times New Roman"/>
          <w:spacing w:val="-4"/>
          <w:sz w:val="26"/>
          <w:szCs w:val="26"/>
        </w:rPr>
        <w:t xml:space="preserve">Trường THYTAG </w:t>
      </w:r>
      <w:r>
        <w:rPr>
          <w:rFonts w:cs="Times New Roman"/>
          <w:spacing w:val="-4"/>
          <w:sz w:val="26"/>
          <w:szCs w:val="26"/>
        </w:rPr>
        <w:t xml:space="preserve"> từ tháng 12/1975 </w:t>
      </w:r>
      <w:r w:rsidRPr="00252056">
        <w:rPr>
          <w:rFonts w:cs="Times New Roman"/>
          <w:spacing w:val="-4"/>
          <w:sz w:val="26"/>
          <w:szCs w:val="26"/>
        </w:rPr>
        <w:t>thực hiện nhiệm vụ đào tạo cán bộ y tế trình độ trung cấp và sơ học cho tỉnh An Giang và một số tỉnh lân cận.</w:t>
      </w:r>
    </w:p>
    <w:p w:rsidR="00FC3A68" w:rsidRDefault="00FC3A68" w:rsidP="00A36A6F">
      <w:pPr>
        <w:spacing w:after="0" w:line="360" w:lineRule="auto"/>
        <w:ind w:firstLine="720"/>
        <w:jc w:val="both"/>
        <w:rPr>
          <w:rFonts w:cs="Times New Roman"/>
          <w:sz w:val="26"/>
          <w:szCs w:val="26"/>
        </w:rPr>
      </w:pPr>
      <w:r>
        <w:rPr>
          <w:rFonts w:eastAsia="Times New Roman" w:cs="Times New Roman"/>
          <w:color w:val="000000"/>
          <w:sz w:val="26"/>
          <w:szCs w:val="26"/>
        </w:rPr>
        <w:t xml:space="preserve">Trường </w:t>
      </w:r>
      <w:r w:rsidRPr="00252056">
        <w:rPr>
          <w:rFonts w:eastAsia="Times New Roman" w:cs="Times New Roman"/>
          <w:color w:val="000000"/>
          <w:sz w:val="26"/>
          <w:szCs w:val="26"/>
        </w:rPr>
        <w:t xml:space="preserve"> </w:t>
      </w:r>
      <w:r>
        <w:rPr>
          <w:rFonts w:eastAsia="Times New Roman" w:cs="Times New Roman"/>
          <w:color w:val="000000"/>
          <w:sz w:val="26"/>
          <w:szCs w:val="26"/>
        </w:rPr>
        <w:t xml:space="preserve">CĐYT </w:t>
      </w:r>
      <w:r w:rsidRPr="00252056">
        <w:rPr>
          <w:rFonts w:eastAsia="Times New Roman" w:cs="Times New Roman"/>
          <w:color w:val="000000"/>
          <w:sz w:val="26"/>
          <w:szCs w:val="26"/>
        </w:rPr>
        <w:t>An Giang luôn là cơ sở đào tạo nòng cốt cung cấp đội ngũ cán bộ y tế hệ trung cấp</w:t>
      </w:r>
      <w:r>
        <w:rPr>
          <w:rFonts w:eastAsia="Times New Roman" w:cs="Times New Roman"/>
          <w:color w:val="000000"/>
          <w:sz w:val="26"/>
          <w:szCs w:val="26"/>
        </w:rPr>
        <w:t>, cao đẳng</w:t>
      </w:r>
      <w:r w:rsidRPr="00252056">
        <w:rPr>
          <w:rFonts w:eastAsia="Times New Roman" w:cs="Times New Roman"/>
          <w:color w:val="000000"/>
          <w:sz w:val="26"/>
          <w:szCs w:val="26"/>
        </w:rPr>
        <w:t xml:space="preserve"> cho tỉnh nhà, góp phần vào việc đảm bảo sức khỏe cho nhân dân. Nhà trường không ngừng nâng cao chất lượng và quy mô đào tạo của trường. Từ những thế mạnh và kinh nghiệm đào tạo của trư</w:t>
      </w:r>
      <w:r>
        <w:rPr>
          <w:rFonts w:eastAsia="Times New Roman" w:cs="Times New Roman"/>
          <w:color w:val="000000"/>
          <w:sz w:val="26"/>
          <w:szCs w:val="26"/>
        </w:rPr>
        <w:t>ờ</w:t>
      </w:r>
      <w:r w:rsidRPr="00252056">
        <w:rPr>
          <w:rFonts w:eastAsia="Times New Roman" w:cs="Times New Roman"/>
          <w:color w:val="000000"/>
          <w:sz w:val="26"/>
          <w:szCs w:val="26"/>
        </w:rPr>
        <w:t xml:space="preserve">ng, trường đạt được nhiều huy chương và giấy khen của Bộ Y tế và chính phủ khen tặng. </w:t>
      </w:r>
    </w:p>
    <w:p w:rsidR="00FC3A68" w:rsidRPr="00252056" w:rsidRDefault="00FC3A68" w:rsidP="00A36A6F">
      <w:pPr>
        <w:spacing w:after="0" w:line="360" w:lineRule="auto"/>
        <w:ind w:firstLine="720"/>
        <w:jc w:val="both"/>
        <w:rPr>
          <w:rFonts w:cs="Times New Roman"/>
          <w:sz w:val="26"/>
          <w:szCs w:val="26"/>
          <w:lang w:val="pt-BR"/>
        </w:rPr>
      </w:pPr>
      <w:r w:rsidRPr="00252056">
        <w:rPr>
          <w:rFonts w:cs="Times New Roman"/>
          <w:sz w:val="26"/>
          <w:szCs w:val="26"/>
          <w:lang w:val="pt-BR"/>
        </w:rPr>
        <w:t xml:space="preserve">Trường </w:t>
      </w:r>
      <w:r>
        <w:rPr>
          <w:rFonts w:cs="Times New Roman"/>
          <w:sz w:val="26"/>
          <w:szCs w:val="26"/>
          <w:lang w:val="pt-BR"/>
        </w:rPr>
        <w:t xml:space="preserve">CĐYT </w:t>
      </w:r>
      <w:r w:rsidRPr="00252056">
        <w:rPr>
          <w:rFonts w:cs="Times New Roman"/>
          <w:sz w:val="26"/>
          <w:szCs w:val="26"/>
          <w:lang w:val="pt-BR"/>
        </w:rPr>
        <w:t xml:space="preserve">An Giang có </w:t>
      </w:r>
      <w:r w:rsidRPr="00252056">
        <w:rPr>
          <w:rFonts w:cs="Times New Roman"/>
          <w:bCs/>
          <w:sz w:val="26"/>
          <w:szCs w:val="26"/>
          <w:lang w:val="pt-BR"/>
        </w:rPr>
        <w:t xml:space="preserve">chức năng đào tạo, nghiên cứu ứng dụng khoa học về y tế tại địa phương và đào tạo cán bộ chuyên ngành y tế trình độ </w:t>
      </w:r>
      <w:r>
        <w:rPr>
          <w:rFonts w:cs="Times New Roman"/>
          <w:bCs/>
          <w:sz w:val="26"/>
          <w:szCs w:val="26"/>
          <w:lang w:val="pt-BR"/>
        </w:rPr>
        <w:t>C</w:t>
      </w:r>
      <w:r w:rsidRPr="00252056">
        <w:rPr>
          <w:rFonts w:cs="Times New Roman"/>
          <w:bCs/>
          <w:sz w:val="26"/>
          <w:szCs w:val="26"/>
          <w:lang w:val="pt-BR"/>
        </w:rPr>
        <w:t xml:space="preserve">ao đẳng; liên thông đào tạo các trình độ </w:t>
      </w:r>
      <w:r>
        <w:rPr>
          <w:rFonts w:cs="Times New Roman"/>
          <w:bCs/>
          <w:sz w:val="26"/>
          <w:szCs w:val="26"/>
          <w:lang w:val="pt-BR"/>
        </w:rPr>
        <w:t>T</w:t>
      </w:r>
      <w:r w:rsidRPr="00252056">
        <w:rPr>
          <w:rFonts w:cs="Times New Roman"/>
          <w:bCs/>
          <w:sz w:val="26"/>
          <w:szCs w:val="26"/>
          <w:lang w:val="pt-BR"/>
        </w:rPr>
        <w:t xml:space="preserve">rung cấp và </w:t>
      </w:r>
      <w:r>
        <w:rPr>
          <w:rFonts w:cs="Times New Roman"/>
          <w:bCs/>
          <w:sz w:val="26"/>
          <w:szCs w:val="26"/>
          <w:lang w:val="pt-BR"/>
        </w:rPr>
        <w:t>C</w:t>
      </w:r>
      <w:r w:rsidRPr="00252056">
        <w:rPr>
          <w:rFonts w:cs="Times New Roman"/>
          <w:bCs/>
          <w:sz w:val="26"/>
          <w:szCs w:val="26"/>
          <w:lang w:val="pt-BR"/>
        </w:rPr>
        <w:t xml:space="preserve">ao đẳng; liên kết với các trường </w:t>
      </w:r>
      <w:r>
        <w:rPr>
          <w:rFonts w:cs="Times New Roman"/>
          <w:bCs/>
          <w:sz w:val="26"/>
          <w:szCs w:val="26"/>
          <w:lang w:val="pt-BR"/>
        </w:rPr>
        <w:t>Đ</w:t>
      </w:r>
      <w:r w:rsidRPr="00252056">
        <w:rPr>
          <w:rFonts w:cs="Times New Roman"/>
          <w:bCs/>
          <w:sz w:val="26"/>
          <w:szCs w:val="26"/>
          <w:lang w:val="pt-BR"/>
        </w:rPr>
        <w:t xml:space="preserve">ại học khác để đào tạo, bồi dưỡng một số cán bộ y tế trình độ </w:t>
      </w:r>
      <w:r>
        <w:rPr>
          <w:rFonts w:cs="Times New Roman"/>
          <w:bCs/>
          <w:sz w:val="26"/>
          <w:szCs w:val="26"/>
          <w:lang w:val="pt-BR"/>
        </w:rPr>
        <w:t>Đ</w:t>
      </w:r>
      <w:r w:rsidRPr="00252056">
        <w:rPr>
          <w:rFonts w:cs="Times New Roman"/>
          <w:bCs/>
          <w:sz w:val="26"/>
          <w:szCs w:val="26"/>
          <w:lang w:val="pt-BR"/>
        </w:rPr>
        <w:t xml:space="preserve">ại học, </w:t>
      </w:r>
      <w:r>
        <w:rPr>
          <w:rFonts w:cs="Times New Roman"/>
          <w:bCs/>
          <w:sz w:val="26"/>
          <w:szCs w:val="26"/>
          <w:lang w:val="pt-BR"/>
        </w:rPr>
        <w:t>S</w:t>
      </w:r>
      <w:r w:rsidRPr="00252056">
        <w:rPr>
          <w:rFonts w:cs="Times New Roman"/>
          <w:bCs/>
          <w:sz w:val="26"/>
          <w:szCs w:val="26"/>
          <w:lang w:val="pt-BR"/>
        </w:rPr>
        <w:t>au đại học…</w:t>
      </w:r>
      <w:r w:rsidRPr="00252056">
        <w:rPr>
          <w:rFonts w:cs="Times New Roman"/>
          <w:sz w:val="26"/>
          <w:szCs w:val="26"/>
          <w:lang w:val="pt-BR"/>
        </w:rPr>
        <w:t>nhằm phát triển số lượng và chất lượng cán bộ y tế của tỉnh, đáp ứng nhu cầu chăm sóc, bảo vệ, nâng cao sức khỏe cho nhân dân tỉnh An Giang và một số tỉnh khu vực lân cận.</w:t>
      </w:r>
    </w:p>
    <w:p w:rsidR="00FC3A68" w:rsidRPr="00252056" w:rsidRDefault="00FC3A68" w:rsidP="00A36A6F">
      <w:pPr>
        <w:spacing w:after="0" w:line="360" w:lineRule="auto"/>
        <w:ind w:firstLine="720"/>
        <w:jc w:val="both"/>
        <w:rPr>
          <w:rFonts w:cs="Times New Roman"/>
          <w:sz w:val="26"/>
          <w:szCs w:val="26"/>
          <w:lang w:val="pt-BR"/>
        </w:rPr>
      </w:pPr>
      <w:r w:rsidRPr="00252056">
        <w:rPr>
          <w:rFonts w:cs="Times New Roman"/>
          <w:sz w:val="26"/>
          <w:szCs w:val="26"/>
          <w:lang w:val="pt-BR"/>
        </w:rPr>
        <w:t xml:space="preserve">Trường </w:t>
      </w:r>
      <w:r>
        <w:rPr>
          <w:rFonts w:cs="Times New Roman"/>
          <w:sz w:val="26"/>
          <w:szCs w:val="26"/>
          <w:lang w:val="pt-BR"/>
        </w:rPr>
        <w:t xml:space="preserve">CĐYT </w:t>
      </w:r>
      <w:r w:rsidRPr="00252056">
        <w:rPr>
          <w:rFonts w:cs="Times New Roman"/>
          <w:sz w:val="26"/>
          <w:szCs w:val="26"/>
          <w:lang w:val="pt-BR"/>
        </w:rPr>
        <w:t xml:space="preserve">An Giang nằm trong hệ thống giáo dục nghề nghiệp trực thuộc Ủy ban nhân dân tỉnh An Giang; đồng thời chịu sự chỉ đạo, quản lý nhà nước, quản lý chuyên môn của Bộ </w:t>
      </w:r>
      <w:r>
        <w:rPr>
          <w:rFonts w:cs="Times New Roman"/>
          <w:sz w:val="26"/>
          <w:szCs w:val="26"/>
          <w:lang w:val="pt-BR"/>
        </w:rPr>
        <w:t>LĐTBXH</w:t>
      </w:r>
      <w:r w:rsidRPr="00252056">
        <w:rPr>
          <w:rFonts w:cs="Times New Roman"/>
          <w:sz w:val="26"/>
          <w:szCs w:val="26"/>
          <w:lang w:val="pt-BR"/>
        </w:rPr>
        <w:t xml:space="preserve"> và Bộ Y tế (chiến lược, quy hoạch, kế hoạch, chính </w:t>
      </w:r>
      <w:r w:rsidRPr="00252056">
        <w:rPr>
          <w:rFonts w:cs="Times New Roman"/>
          <w:sz w:val="26"/>
          <w:szCs w:val="26"/>
          <w:lang w:val="pt-BR"/>
        </w:rPr>
        <w:lastRenderedPageBreak/>
        <w:t>sách phát triển giáo dục - đào tạo, tiêu chuẩn giảng viên, mục tiêu, nội dung, chương trình, phương pháp đào tạo, tuyển sinh, tổ chức đào tạo, thi, kiểm tra, công nhận tốt nghiệp, cấp văn bằng và thanh tra …). Trường hoạt động theo luật giáo dục nghề nghiệp số 74/2014/ QH13 ngày 27 tháng 11 năm 2014 và thông tư 46/2016/TT-BLĐTBXH ngày 2</w:t>
      </w:r>
      <w:r>
        <w:rPr>
          <w:rFonts w:cs="Times New Roman"/>
          <w:sz w:val="26"/>
          <w:szCs w:val="26"/>
          <w:lang w:val="pt-BR"/>
        </w:rPr>
        <w:t>8</w:t>
      </w:r>
      <w:r w:rsidRPr="00252056">
        <w:rPr>
          <w:rFonts w:cs="Times New Roman"/>
          <w:sz w:val="26"/>
          <w:szCs w:val="26"/>
          <w:lang w:val="pt-BR"/>
        </w:rPr>
        <w:t>/12/2016 do Bộ trưởng Bộ LĐTBXH ký.</w:t>
      </w:r>
    </w:p>
    <w:p w:rsidR="00FC3A68" w:rsidRPr="00252056" w:rsidRDefault="00FC3A68" w:rsidP="00A36A6F">
      <w:pPr>
        <w:spacing w:after="0" w:line="360" w:lineRule="auto"/>
        <w:ind w:firstLine="720"/>
        <w:jc w:val="both"/>
        <w:rPr>
          <w:rFonts w:cs="Times New Roman"/>
          <w:iCs/>
          <w:sz w:val="26"/>
          <w:szCs w:val="26"/>
          <w:lang w:val="pt-BR"/>
        </w:rPr>
      </w:pPr>
      <w:r w:rsidRPr="00252056">
        <w:rPr>
          <w:rFonts w:cs="Times New Roman"/>
          <w:iCs/>
          <w:sz w:val="26"/>
          <w:szCs w:val="26"/>
          <w:lang w:val="pt-BR"/>
        </w:rPr>
        <w:t xml:space="preserve">Trường </w:t>
      </w:r>
      <w:r>
        <w:rPr>
          <w:rFonts w:cs="Times New Roman"/>
          <w:iCs/>
          <w:sz w:val="26"/>
          <w:szCs w:val="26"/>
          <w:lang w:val="pt-BR"/>
        </w:rPr>
        <w:t xml:space="preserve">CĐYT </w:t>
      </w:r>
      <w:r w:rsidRPr="00252056">
        <w:rPr>
          <w:rFonts w:cs="Times New Roman"/>
          <w:iCs/>
          <w:sz w:val="26"/>
          <w:szCs w:val="26"/>
          <w:lang w:val="pt-BR"/>
        </w:rPr>
        <w:t>tỉnh An Giang có 5 chức năng:</w:t>
      </w:r>
    </w:p>
    <w:p w:rsidR="00FC3A68" w:rsidRPr="00252056" w:rsidRDefault="00FC3A68" w:rsidP="00A36A6F">
      <w:pPr>
        <w:spacing w:after="0" w:line="360" w:lineRule="auto"/>
        <w:ind w:firstLine="720"/>
        <w:jc w:val="both"/>
        <w:rPr>
          <w:rFonts w:cs="Times New Roman"/>
          <w:iCs/>
          <w:sz w:val="26"/>
          <w:szCs w:val="26"/>
          <w:lang w:val="pt-BR"/>
        </w:rPr>
      </w:pPr>
      <w:r w:rsidRPr="00252056">
        <w:rPr>
          <w:rFonts w:cs="Times New Roman"/>
          <w:iCs/>
          <w:sz w:val="26"/>
          <w:szCs w:val="26"/>
          <w:lang w:val="pt-BR"/>
        </w:rPr>
        <w:t xml:space="preserve">- </w:t>
      </w:r>
      <w:r w:rsidRPr="00252056">
        <w:rPr>
          <w:rFonts w:cs="Times New Roman"/>
          <w:iCs/>
          <w:caps/>
          <w:sz w:val="26"/>
          <w:szCs w:val="26"/>
          <w:lang w:val="pt-BR"/>
        </w:rPr>
        <w:t>t</w:t>
      </w:r>
      <w:r w:rsidRPr="00252056">
        <w:rPr>
          <w:rFonts w:cs="Times New Roman"/>
          <w:iCs/>
          <w:sz w:val="26"/>
          <w:szCs w:val="26"/>
          <w:lang w:val="pt-BR"/>
        </w:rPr>
        <w:t xml:space="preserve">ham mưu Ủy ban nhân dân tỉnh, Sở Nội vụ, Sở Y tế,  Sở </w:t>
      </w:r>
      <w:r>
        <w:rPr>
          <w:rFonts w:cs="Times New Roman"/>
          <w:iCs/>
          <w:sz w:val="26"/>
          <w:szCs w:val="26"/>
          <w:lang w:val="pt-BR"/>
        </w:rPr>
        <w:t>LĐTBXH</w:t>
      </w:r>
      <w:r w:rsidRPr="00252056">
        <w:rPr>
          <w:rFonts w:cs="Times New Roman"/>
          <w:iCs/>
          <w:sz w:val="26"/>
          <w:szCs w:val="26"/>
          <w:lang w:val="pt-BR"/>
        </w:rPr>
        <w:t xml:space="preserve"> về quy hoạch đào tạo và phát triển nguồn nhân lực y tế tại địa phương.</w:t>
      </w:r>
    </w:p>
    <w:p w:rsidR="00FC3A68" w:rsidRPr="00252056" w:rsidRDefault="00FC3A68" w:rsidP="00A36A6F">
      <w:pPr>
        <w:spacing w:after="0" w:line="360" w:lineRule="auto"/>
        <w:ind w:firstLine="720"/>
        <w:jc w:val="both"/>
        <w:rPr>
          <w:rFonts w:cs="Times New Roman"/>
          <w:iCs/>
          <w:sz w:val="26"/>
          <w:szCs w:val="26"/>
          <w:lang w:val="pt-BR"/>
        </w:rPr>
      </w:pPr>
      <w:r w:rsidRPr="00252056">
        <w:rPr>
          <w:rFonts w:cs="Times New Roman"/>
          <w:iCs/>
          <w:sz w:val="26"/>
          <w:szCs w:val="26"/>
          <w:lang w:val="pt-BR"/>
        </w:rPr>
        <w:t xml:space="preserve">- Tổ chức quá trình đào tạo và các hoạt động giáo dục theo chương trình đào tạo đã ban hành của Bộ Y tế và theo định hướng, quy hoạch của Ủy ban nhân dân tỉnh và Sở Y tế, Sở </w:t>
      </w:r>
      <w:r>
        <w:rPr>
          <w:rFonts w:cs="Times New Roman"/>
          <w:iCs/>
          <w:sz w:val="26"/>
          <w:szCs w:val="26"/>
          <w:lang w:val="pt-BR"/>
        </w:rPr>
        <w:t>LĐTBXH</w:t>
      </w:r>
      <w:r w:rsidRPr="00252056">
        <w:rPr>
          <w:rFonts w:cs="Times New Roman"/>
          <w:iCs/>
          <w:sz w:val="26"/>
          <w:szCs w:val="26"/>
          <w:lang w:val="pt-BR"/>
        </w:rPr>
        <w:t>.</w:t>
      </w:r>
    </w:p>
    <w:p w:rsidR="00FC3A68" w:rsidRPr="00252056" w:rsidRDefault="00FC3A68" w:rsidP="00A36A6F">
      <w:pPr>
        <w:spacing w:after="0" w:line="360" w:lineRule="auto"/>
        <w:ind w:firstLine="720"/>
        <w:jc w:val="both"/>
        <w:rPr>
          <w:rFonts w:cs="Times New Roman"/>
          <w:iCs/>
          <w:sz w:val="26"/>
          <w:szCs w:val="26"/>
          <w:lang w:val="pt-BR"/>
        </w:rPr>
      </w:pPr>
      <w:r w:rsidRPr="00252056">
        <w:rPr>
          <w:rFonts w:cs="Times New Roman"/>
          <w:iCs/>
          <w:sz w:val="26"/>
          <w:szCs w:val="26"/>
          <w:lang w:val="pt-BR"/>
        </w:rPr>
        <w:t xml:space="preserve">- Tham mưu Sở Y tế và tổ chức đào tạo lại cho tất cả cán bộ </w:t>
      </w:r>
      <w:r>
        <w:rPr>
          <w:rFonts w:cs="Times New Roman"/>
          <w:iCs/>
          <w:sz w:val="26"/>
          <w:szCs w:val="26"/>
          <w:lang w:val="pt-BR"/>
        </w:rPr>
        <w:t>Y</w:t>
      </w:r>
      <w:r w:rsidRPr="00252056">
        <w:rPr>
          <w:rFonts w:cs="Times New Roman"/>
          <w:iCs/>
          <w:sz w:val="26"/>
          <w:szCs w:val="26"/>
          <w:lang w:val="pt-BR"/>
        </w:rPr>
        <w:t xml:space="preserve"> tế trong ngành.</w:t>
      </w:r>
    </w:p>
    <w:p w:rsidR="00FC3A68" w:rsidRPr="00252056" w:rsidRDefault="00FC3A68" w:rsidP="00A36A6F">
      <w:pPr>
        <w:spacing w:after="0" w:line="360" w:lineRule="auto"/>
        <w:ind w:firstLine="720"/>
        <w:jc w:val="both"/>
        <w:rPr>
          <w:rFonts w:cs="Times New Roman"/>
          <w:iCs/>
          <w:sz w:val="26"/>
          <w:szCs w:val="26"/>
          <w:lang w:val="pt-BR"/>
        </w:rPr>
      </w:pPr>
      <w:r w:rsidRPr="00252056">
        <w:rPr>
          <w:rFonts w:cs="Times New Roman"/>
          <w:iCs/>
          <w:sz w:val="26"/>
          <w:szCs w:val="26"/>
          <w:lang w:val="pt-BR"/>
        </w:rPr>
        <w:t>- Là một trung tâm nghiên cứu khoa học, ứng dụng của ngành Y tế tại địa phương.</w:t>
      </w:r>
    </w:p>
    <w:p w:rsidR="00FC3A68" w:rsidRDefault="00FC3A68" w:rsidP="00A36A6F">
      <w:pPr>
        <w:spacing w:after="0" w:line="360" w:lineRule="auto"/>
        <w:ind w:firstLine="720"/>
        <w:jc w:val="both"/>
        <w:rPr>
          <w:rFonts w:cs="Times New Roman"/>
          <w:iCs/>
          <w:sz w:val="26"/>
          <w:szCs w:val="26"/>
          <w:lang w:val="pt-BR"/>
        </w:rPr>
      </w:pPr>
      <w:r w:rsidRPr="00252056">
        <w:rPr>
          <w:rFonts w:cs="Times New Roman"/>
          <w:iCs/>
          <w:sz w:val="26"/>
          <w:szCs w:val="26"/>
          <w:lang w:val="pt-BR"/>
        </w:rPr>
        <w:t>- Tham gia các hoạt động</w:t>
      </w:r>
      <w:r>
        <w:rPr>
          <w:rFonts w:cs="Times New Roman"/>
          <w:iCs/>
          <w:sz w:val="26"/>
          <w:szCs w:val="26"/>
          <w:lang w:val="pt-BR"/>
        </w:rPr>
        <w:t>, khám chữa bệnh,</w:t>
      </w:r>
      <w:r w:rsidRPr="00252056">
        <w:rPr>
          <w:rFonts w:cs="Times New Roman"/>
          <w:iCs/>
          <w:sz w:val="26"/>
          <w:szCs w:val="26"/>
          <w:lang w:val="pt-BR"/>
        </w:rPr>
        <w:t xml:space="preserve"> dịch vụ khoa học và công nghệ về y tế của ngành và địa phương.</w:t>
      </w:r>
    </w:p>
    <w:p w:rsidR="00FC3A68" w:rsidRPr="00CC4931" w:rsidRDefault="00FC3A68" w:rsidP="00A36A6F">
      <w:pPr>
        <w:pStyle w:val="Bodytext20"/>
        <w:shd w:val="clear" w:color="auto" w:fill="auto"/>
        <w:spacing w:before="0" w:after="0" w:line="360" w:lineRule="auto"/>
        <w:ind w:firstLine="720"/>
        <w:rPr>
          <w:lang w:val="nb-NO"/>
        </w:rPr>
      </w:pPr>
      <w:r w:rsidRPr="00252056">
        <w:t xml:space="preserve">Trường </w:t>
      </w:r>
      <w:r>
        <w:t xml:space="preserve">CĐYT </w:t>
      </w:r>
      <w:r w:rsidRPr="00252056">
        <w:t xml:space="preserve">An Giang thực hiện nhiệm vụ, quyền hạn theo quy định </w:t>
      </w:r>
      <w:r w:rsidRPr="0020217D">
        <w:t>tại Điều 23 của Luật giáo dục nghề nghiệp</w:t>
      </w:r>
      <w:r w:rsidRPr="003409B5">
        <w:rPr>
          <w:color w:val="FF0000"/>
        </w:rPr>
        <w:t xml:space="preserve"> </w:t>
      </w:r>
    </w:p>
    <w:p w:rsidR="00FC3A68" w:rsidRDefault="00FC3A68" w:rsidP="00A36A6F">
      <w:pPr>
        <w:spacing w:after="0" w:line="360" w:lineRule="auto"/>
        <w:ind w:firstLine="709"/>
        <w:jc w:val="both"/>
        <w:rPr>
          <w:rFonts w:cs="Times New Roman"/>
          <w:bCs/>
          <w:sz w:val="26"/>
          <w:szCs w:val="26"/>
          <w:lang w:val="sv-SE"/>
        </w:rPr>
      </w:pPr>
      <w:r w:rsidRPr="00252056">
        <w:rPr>
          <w:rFonts w:cs="Times New Roman"/>
          <w:bCs/>
          <w:sz w:val="26"/>
          <w:szCs w:val="26"/>
          <w:lang w:val="sv-SE"/>
        </w:rPr>
        <w:t xml:space="preserve">Cơ cấu tổ chức của </w:t>
      </w:r>
      <w:r w:rsidR="00013639">
        <w:rPr>
          <w:rFonts w:cs="Times New Roman"/>
          <w:bCs/>
          <w:sz w:val="26"/>
          <w:szCs w:val="26"/>
          <w:lang w:val="sv-SE"/>
        </w:rPr>
        <w:t>nhà trường</w:t>
      </w:r>
      <w:r w:rsidRPr="00252056">
        <w:rPr>
          <w:rFonts w:cs="Times New Roman"/>
          <w:bCs/>
          <w:sz w:val="26"/>
          <w:szCs w:val="26"/>
          <w:lang w:val="sv-SE"/>
        </w:rPr>
        <w:t xml:space="preserve"> hiện nay gồm:</w:t>
      </w:r>
    </w:p>
    <w:p w:rsidR="0020217D" w:rsidRDefault="00FC3A68" w:rsidP="00A36A6F">
      <w:pPr>
        <w:spacing w:after="0" w:line="360" w:lineRule="auto"/>
        <w:ind w:firstLine="709"/>
        <w:jc w:val="both"/>
        <w:rPr>
          <w:rFonts w:cs="Times New Roman"/>
          <w:bCs/>
          <w:sz w:val="26"/>
          <w:szCs w:val="26"/>
          <w:lang w:val="sv-SE"/>
        </w:rPr>
      </w:pPr>
      <w:r>
        <w:rPr>
          <w:rFonts w:cs="Times New Roman"/>
          <w:bCs/>
          <w:sz w:val="26"/>
          <w:szCs w:val="26"/>
          <w:lang w:val="sv-SE"/>
        </w:rPr>
        <w:t>-</w:t>
      </w:r>
      <w:r w:rsidRPr="00252056">
        <w:rPr>
          <w:rFonts w:cs="Times New Roman"/>
          <w:bCs/>
          <w:sz w:val="26"/>
          <w:szCs w:val="26"/>
          <w:lang w:val="sv-SE"/>
        </w:rPr>
        <w:t xml:space="preserve"> Ban giám hiệu: Hiệu trưở</w:t>
      </w:r>
      <w:r>
        <w:rPr>
          <w:rFonts w:cs="Times New Roman"/>
          <w:bCs/>
          <w:sz w:val="26"/>
          <w:szCs w:val="26"/>
          <w:lang w:val="sv-SE"/>
        </w:rPr>
        <w:t>ng</w:t>
      </w:r>
      <w:r w:rsidRPr="00252056">
        <w:rPr>
          <w:rFonts w:cs="Times New Roman"/>
          <w:bCs/>
          <w:sz w:val="26"/>
          <w:szCs w:val="26"/>
          <w:lang w:val="sv-SE"/>
        </w:rPr>
        <w:t>, 2 phó Hiệu trưởng</w:t>
      </w:r>
      <w:r w:rsidR="002A5EE2">
        <w:rPr>
          <w:rFonts w:cs="Times New Roman"/>
          <w:bCs/>
          <w:sz w:val="26"/>
          <w:szCs w:val="26"/>
          <w:lang w:val="sv-SE"/>
        </w:rPr>
        <w:t xml:space="preserve"> ( đang khuyết)</w:t>
      </w:r>
    </w:p>
    <w:p w:rsidR="00FC3A68" w:rsidRPr="00252056" w:rsidRDefault="00FC3A68" w:rsidP="00A36A6F">
      <w:pPr>
        <w:spacing w:after="0" w:line="360" w:lineRule="auto"/>
        <w:ind w:firstLine="709"/>
        <w:jc w:val="both"/>
        <w:rPr>
          <w:rFonts w:cs="Times New Roman"/>
          <w:bCs/>
          <w:sz w:val="26"/>
          <w:szCs w:val="26"/>
          <w:lang w:val="sv-SE"/>
        </w:rPr>
      </w:pPr>
      <w:r w:rsidRPr="00252056">
        <w:rPr>
          <w:rFonts w:cs="Times New Roman"/>
          <w:bCs/>
          <w:sz w:val="26"/>
          <w:szCs w:val="26"/>
          <w:lang w:val="sv-SE"/>
        </w:rPr>
        <w:t>- Các phòng chức năng như sau: Phòng đào tạo - Nghiên cứu khoa học và hợp tác quốc tế, Phòng Tổ chức - Hành chính Quản trị, Phòng kế hoạch- Tài chính, Phòng Công tác học sinh - sinh viên, Phòng Khảo thí và kiểm định chất lượng;</w:t>
      </w:r>
    </w:p>
    <w:p w:rsidR="00FC3A68" w:rsidRPr="00252056" w:rsidRDefault="00FC3A68" w:rsidP="00A36A6F">
      <w:pPr>
        <w:spacing w:after="0" w:line="360" w:lineRule="auto"/>
        <w:ind w:firstLine="709"/>
        <w:jc w:val="both"/>
        <w:rPr>
          <w:rFonts w:cs="Times New Roman"/>
          <w:bCs/>
          <w:sz w:val="26"/>
          <w:szCs w:val="26"/>
          <w:lang w:val="sv-SE"/>
        </w:rPr>
      </w:pPr>
      <w:r w:rsidRPr="00252056">
        <w:rPr>
          <w:rFonts w:cs="Times New Roman"/>
          <w:bCs/>
          <w:sz w:val="26"/>
          <w:szCs w:val="26"/>
          <w:lang w:val="sv-SE"/>
        </w:rPr>
        <w:t>- Các khoa trong trường hiện nay: Y học Cộng Đồng- Khoa học cơ bản, Khoa Y, Khoa Điều dưỡng-Kỹ thuật y học, Khoa Dược;</w:t>
      </w:r>
    </w:p>
    <w:p w:rsidR="00FC3A68" w:rsidRPr="00252056" w:rsidRDefault="00FC3A68" w:rsidP="00A36A6F">
      <w:pPr>
        <w:spacing w:after="0" w:line="360" w:lineRule="auto"/>
        <w:ind w:firstLine="720"/>
        <w:jc w:val="both"/>
        <w:rPr>
          <w:rFonts w:cs="Times New Roman"/>
          <w:bCs/>
          <w:sz w:val="26"/>
          <w:szCs w:val="26"/>
          <w:lang w:val="sv-SE"/>
        </w:rPr>
      </w:pPr>
      <w:r w:rsidRPr="00252056">
        <w:rPr>
          <w:rFonts w:cs="Times New Roman"/>
          <w:bCs/>
          <w:sz w:val="26"/>
          <w:szCs w:val="26"/>
          <w:lang w:val="sv-SE"/>
        </w:rPr>
        <w:t xml:space="preserve">- Bên cạnh đó còn các Hội đồng: Hội đồng trường, hội đồng khoa học đào tạo, hội đồng thi đua khen thưởng, và các hội đồng khác...; </w:t>
      </w:r>
    </w:p>
    <w:p w:rsidR="00FC3A68" w:rsidRDefault="00FC3A68" w:rsidP="00A36A6F">
      <w:pPr>
        <w:spacing w:after="0" w:line="360" w:lineRule="auto"/>
        <w:ind w:firstLine="720"/>
        <w:jc w:val="both"/>
        <w:rPr>
          <w:rFonts w:cs="Times New Roman"/>
          <w:bCs/>
          <w:sz w:val="26"/>
          <w:szCs w:val="26"/>
          <w:lang w:val="sv-SE"/>
        </w:rPr>
      </w:pPr>
      <w:r w:rsidRPr="00252056">
        <w:rPr>
          <w:rFonts w:cs="Times New Roman"/>
          <w:bCs/>
          <w:sz w:val="26"/>
          <w:szCs w:val="26"/>
          <w:lang w:val="sv-SE"/>
        </w:rPr>
        <w:t>- Các tổ Bộ môn theo chuyên môn các khoa.</w:t>
      </w:r>
    </w:p>
    <w:p w:rsidR="0020217D" w:rsidRDefault="00FC3A68" w:rsidP="00A36A6F">
      <w:pPr>
        <w:spacing w:after="0" w:line="360" w:lineRule="auto"/>
        <w:ind w:right="85"/>
        <w:jc w:val="both"/>
        <w:rPr>
          <w:rFonts w:eastAsia="Times New Roman" w:cs="Times New Roman"/>
          <w:color w:val="000000"/>
          <w:sz w:val="26"/>
          <w:szCs w:val="26"/>
        </w:rPr>
      </w:pPr>
      <w:r w:rsidRPr="00252056">
        <w:rPr>
          <w:rFonts w:eastAsia="Times New Roman" w:cs="Times New Roman"/>
          <w:b/>
          <w:color w:val="000000"/>
          <w:sz w:val="26"/>
          <w:szCs w:val="26"/>
        </w:rPr>
        <w:tab/>
      </w:r>
      <w:r w:rsidRPr="00252056">
        <w:rPr>
          <w:rFonts w:eastAsia="Times New Roman" w:cs="Times New Roman"/>
          <w:color w:val="000000"/>
          <w:sz w:val="26"/>
          <w:szCs w:val="26"/>
        </w:rPr>
        <w:t>Các ngành nghề đào tạo của trường chính qu</w:t>
      </w:r>
      <w:r w:rsidR="0020217D">
        <w:rPr>
          <w:rFonts w:eastAsia="Times New Roman" w:cs="Times New Roman"/>
          <w:color w:val="000000"/>
          <w:sz w:val="26"/>
          <w:szCs w:val="26"/>
        </w:rPr>
        <w:t>i</w:t>
      </w:r>
      <w:r w:rsidRPr="00252056">
        <w:rPr>
          <w:rFonts w:eastAsia="Times New Roman" w:cs="Times New Roman"/>
          <w:color w:val="000000"/>
          <w:sz w:val="26"/>
          <w:szCs w:val="26"/>
        </w:rPr>
        <w:t xml:space="preserve"> gồm c</w:t>
      </w:r>
      <w:r w:rsidR="0020217D">
        <w:rPr>
          <w:rFonts w:eastAsia="Times New Roman" w:cs="Times New Roman"/>
          <w:color w:val="000000"/>
          <w:sz w:val="26"/>
          <w:szCs w:val="26"/>
        </w:rPr>
        <w:t>ó:</w:t>
      </w:r>
      <w:r w:rsidR="002A5EE2">
        <w:rPr>
          <w:rFonts w:eastAsia="Times New Roman" w:cs="Times New Roman"/>
          <w:color w:val="000000"/>
          <w:sz w:val="26"/>
          <w:szCs w:val="26"/>
        </w:rPr>
        <w:t xml:space="preserve"> Cao đẳng </w:t>
      </w:r>
      <w:r w:rsidR="0020217D">
        <w:rPr>
          <w:rFonts w:eastAsia="Times New Roman" w:cs="Times New Roman"/>
          <w:color w:val="000000"/>
          <w:sz w:val="26"/>
          <w:szCs w:val="26"/>
        </w:rPr>
        <w:t xml:space="preserve">Điều dưỡng, </w:t>
      </w:r>
      <w:r w:rsidR="002A5EE2">
        <w:rPr>
          <w:rFonts w:eastAsia="Times New Roman" w:cs="Times New Roman"/>
          <w:color w:val="000000"/>
          <w:sz w:val="26"/>
          <w:szCs w:val="26"/>
        </w:rPr>
        <w:t xml:space="preserve">Cao đẳng </w:t>
      </w:r>
      <w:r w:rsidR="0020217D">
        <w:rPr>
          <w:rFonts w:eastAsia="Times New Roman" w:cs="Times New Roman"/>
          <w:color w:val="000000"/>
          <w:sz w:val="26"/>
          <w:szCs w:val="26"/>
        </w:rPr>
        <w:t xml:space="preserve">Dược, </w:t>
      </w:r>
      <w:r w:rsidR="002A5EE2">
        <w:rPr>
          <w:rFonts w:eastAsia="Times New Roman" w:cs="Times New Roman"/>
          <w:color w:val="000000"/>
          <w:sz w:val="26"/>
          <w:szCs w:val="26"/>
        </w:rPr>
        <w:t xml:space="preserve">Cao đẳng </w:t>
      </w:r>
      <w:r w:rsidR="0020217D">
        <w:rPr>
          <w:rFonts w:eastAsia="Times New Roman" w:cs="Times New Roman"/>
          <w:color w:val="000000"/>
          <w:sz w:val="26"/>
          <w:szCs w:val="26"/>
        </w:rPr>
        <w:t>Hộ Sinh</w:t>
      </w:r>
    </w:p>
    <w:p w:rsidR="002A5EE2" w:rsidRDefault="00FC3A68" w:rsidP="00A36A6F">
      <w:pPr>
        <w:spacing w:after="0" w:line="360" w:lineRule="auto"/>
        <w:ind w:right="85"/>
        <w:jc w:val="both"/>
        <w:rPr>
          <w:rFonts w:eastAsia="Times New Roman" w:cs="Times New Roman"/>
          <w:color w:val="000000"/>
          <w:sz w:val="26"/>
          <w:szCs w:val="26"/>
        </w:rPr>
      </w:pPr>
      <w:r w:rsidRPr="00252056">
        <w:rPr>
          <w:rFonts w:eastAsia="Times New Roman" w:cs="Times New Roman"/>
          <w:color w:val="000000"/>
          <w:sz w:val="26"/>
          <w:szCs w:val="26"/>
        </w:rPr>
        <w:tab/>
        <w:t>Các ngành nghề đào tạo của trưởng hệ vừa làm vừa học</w:t>
      </w:r>
      <w:r w:rsidR="0020217D">
        <w:rPr>
          <w:rFonts w:eastAsia="Times New Roman" w:cs="Times New Roman"/>
          <w:color w:val="000000"/>
          <w:sz w:val="26"/>
          <w:szCs w:val="26"/>
        </w:rPr>
        <w:t xml:space="preserve">: </w:t>
      </w:r>
      <w:r w:rsidRPr="00252056">
        <w:rPr>
          <w:rFonts w:eastAsia="Times New Roman" w:cs="Times New Roman"/>
          <w:color w:val="000000"/>
          <w:sz w:val="26"/>
          <w:szCs w:val="26"/>
        </w:rPr>
        <w:t xml:space="preserve"> </w:t>
      </w:r>
      <w:r w:rsidR="002A5EE2">
        <w:rPr>
          <w:rFonts w:eastAsia="Times New Roman" w:cs="Times New Roman"/>
          <w:color w:val="000000"/>
          <w:sz w:val="26"/>
          <w:szCs w:val="26"/>
        </w:rPr>
        <w:t>Cao đẳng Điều dưỡng, Cao đẳng Dược, Cao đẳng Hộ Sinh</w:t>
      </w:r>
    </w:p>
    <w:p w:rsidR="00013639" w:rsidRDefault="00FC3A68" w:rsidP="00A36A6F">
      <w:pPr>
        <w:shd w:val="clear" w:color="auto" w:fill="FFFFFF"/>
        <w:spacing w:line="408" w:lineRule="atLeast"/>
        <w:jc w:val="both"/>
        <w:rPr>
          <w:rFonts w:eastAsia="Times New Roman" w:cs="Times New Roman"/>
          <w:b/>
          <w:bCs/>
          <w:color w:val="000000" w:themeColor="text1"/>
          <w:sz w:val="28"/>
          <w:szCs w:val="28"/>
        </w:rPr>
      </w:pPr>
      <w:r w:rsidRPr="00C7268E">
        <w:rPr>
          <w:rFonts w:eastAsia="Times New Roman" w:cs="Times New Roman"/>
          <w:b/>
          <w:bCs/>
          <w:color w:val="000000" w:themeColor="text1"/>
          <w:sz w:val="28"/>
          <w:szCs w:val="28"/>
        </w:rPr>
        <w:lastRenderedPageBreak/>
        <w:t>II. </w:t>
      </w:r>
      <w:hyperlink r:id="rId10" w:tgtFrame="_blank" w:history="1">
        <w:r w:rsidRPr="00C7268E">
          <w:rPr>
            <w:rFonts w:eastAsia="Times New Roman" w:cs="Times New Roman"/>
            <w:b/>
            <w:bCs/>
            <w:color w:val="000000" w:themeColor="text1"/>
            <w:sz w:val="28"/>
            <w:szCs w:val="28"/>
          </w:rPr>
          <w:t>QUYỀN HẠN VÀ NGHĨA VỤ CỦA SINH VIÊN</w:t>
        </w:r>
      </w:hyperlink>
    </w:p>
    <w:p w:rsidR="00013639" w:rsidRPr="00252056" w:rsidRDefault="00013639" w:rsidP="00A36A6F">
      <w:pPr>
        <w:pStyle w:val="Vnbnnidung0"/>
        <w:numPr>
          <w:ilvl w:val="0"/>
          <w:numId w:val="1"/>
        </w:numPr>
        <w:shd w:val="clear" w:color="auto" w:fill="auto"/>
        <w:spacing w:before="0" w:after="0" w:line="360" w:lineRule="auto"/>
        <w:ind w:right="20"/>
        <w:rPr>
          <w:b/>
          <w:iCs/>
          <w:sz w:val="26"/>
          <w:szCs w:val="26"/>
        </w:rPr>
      </w:pPr>
      <w:r>
        <w:rPr>
          <w:b/>
          <w:iCs/>
          <w:sz w:val="26"/>
          <w:szCs w:val="26"/>
        </w:rPr>
        <w:t>Quyền của sinh viên</w:t>
      </w:r>
    </w:p>
    <w:p w:rsidR="00013639" w:rsidRPr="00252056" w:rsidRDefault="00013639" w:rsidP="00A36A6F">
      <w:pPr>
        <w:pStyle w:val="Vnbnnidung0"/>
        <w:shd w:val="clear" w:color="auto" w:fill="auto"/>
        <w:tabs>
          <w:tab w:val="left" w:pos="360"/>
          <w:tab w:val="left" w:pos="720"/>
        </w:tabs>
        <w:spacing w:before="0" w:after="0" w:line="360" w:lineRule="auto"/>
        <w:ind w:right="60" w:firstLine="0"/>
        <w:rPr>
          <w:color w:val="000000"/>
          <w:sz w:val="26"/>
          <w:szCs w:val="26"/>
          <w:lang w:val="vi-VN"/>
        </w:rPr>
      </w:pPr>
      <w:r w:rsidRPr="00252056">
        <w:rPr>
          <w:color w:val="000000"/>
          <w:sz w:val="26"/>
          <w:szCs w:val="26"/>
          <w:lang w:val="vi-VN"/>
        </w:rPr>
        <w:tab/>
      </w:r>
      <w:r w:rsidRPr="00252056">
        <w:rPr>
          <w:color w:val="000000"/>
          <w:sz w:val="26"/>
          <w:szCs w:val="26"/>
          <w:lang w:val="vi-VN"/>
        </w:rPr>
        <w:tab/>
      </w:r>
      <w:r w:rsidRPr="00252056">
        <w:rPr>
          <w:color w:val="000000"/>
          <w:sz w:val="26"/>
          <w:szCs w:val="26"/>
        </w:rPr>
        <w:t xml:space="preserve">- </w:t>
      </w:r>
      <w:r w:rsidRPr="00252056">
        <w:rPr>
          <w:color w:val="000000"/>
          <w:sz w:val="26"/>
          <w:szCs w:val="26"/>
          <w:lang w:val="vi-VN"/>
        </w:rPr>
        <w:t>Được nhập học theo đúng ngành, nghề đã đăng ký dự tuyển nếu đủ các điều kiện trúng tuy</w:t>
      </w:r>
      <w:r w:rsidRPr="00252056">
        <w:rPr>
          <w:color w:val="000000"/>
          <w:sz w:val="26"/>
          <w:szCs w:val="26"/>
        </w:rPr>
        <w:t>ể</w:t>
      </w:r>
      <w:r w:rsidRPr="00252056">
        <w:rPr>
          <w:color w:val="000000"/>
          <w:sz w:val="26"/>
          <w:szCs w:val="26"/>
          <w:lang w:val="vi-VN"/>
        </w:rPr>
        <w:t xml:space="preserve">n theo quy định của </w:t>
      </w:r>
      <w:r>
        <w:rPr>
          <w:color w:val="000000"/>
          <w:sz w:val="26"/>
          <w:szCs w:val="26"/>
        </w:rPr>
        <w:t>Bộ LĐTBXH</w:t>
      </w:r>
      <w:r w:rsidRPr="00252056">
        <w:rPr>
          <w:color w:val="000000"/>
          <w:sz w:val="26"/>
          <w:szCs w:val="26"/>
          <w:lang w:val="vi-VN"/>
        </w:rPr>
        <w:t xml:space="preserve"> và của </w:t>
      </w:r>
      <w:r>
        <w:rPr>
          <w:color w:val="000000"/>
          <w:sz w:val="26"/>
          <w:szCs w:val="26"/>
        </w:rPr>
        <w:t>NT</w:t>
      </w:r>
      <w:r w:rsidRPr="00252056">
        <w:rPr>
          <w:color w:val="000000"/>
          <w:sz w:val="26"/>
          <w:szCs w:val="26"/>
          <w:lang w:val="vi-VN"/>
        </w:rPr>
        <w:t>. Được xét, tiếp nhận v</w:t>
      </w:r>
      <w:r>
        <w:rPr>
          <w:color w:val="000000"/>
          <w:sz w:val="26"/>
          <w:szCs w:val="26"/>
        </w:rPr>
        <w:t>ào học</w:t>
      </w:r>
      <w:r w:rsidRPr="00252056">
        <w:rPr>
          <w:color w:val="000000"/>
          <w:sz w:val="26"/>
          <w:szCs w:val="26"/>
          <w:lang w:val="vi-VN"/>
        </w:rPr>
        <w:t xml:space="preserve"> theo quy định, phù hợp với điều kiện thực tế của </w:t>
      </w:r>
      <w:r>
        <w:rPr>
          <w:color w:val="000000"/>
          <w:sz w:val="26"/>
          <w:szCs w:val="26"/>
        </w:rPr>
        <w:t>NT</w:t>
      </w:r>
      <w:r w:rsidRPr="00252056">
        <w:rPr>
          <w:color w:val="000000"/>
          <w:sz w:val="26"/>
          <w:szCs w:val="26"/>
          <w:lang w:val="vi-VN"/>
        </w:rPr>
        <w:t>.</w:t>
      </w:r>
    </w:p>
    <w:p w:rsidR="00013639" w:rsidRPr="00252056" w:rsidRDefault="00013639" w:rsidP="00A36A6F">
      <w:pPr>
        <w:pStyle w:val="Vnbnnidung0"/>
        <w:shd w:val="clear" w:color="auto" w:fill="auto"/>
        <w:tabs>
          <w:tab w:val="left" w:pos="360"/>
          <w:tab w:val="left" w:pos="720"/>
        </w:tabs>
        <w:spacing w:before="0" w:after="0" w:line="360" w:lineRule="auto"/>
        <w:ind w:right="60" w:firstLine="0"/>
        <w:rPr>
          <w:sz w:val="26"/>
          <w:szCs w:val="26"/>
        </w:rPr>
      </w:pPr>
      <w:r w:rsidRPr="00252056">
        <w:rPr>
          <w:color w:val="000000"/>
          <w:sz w:val="26"/>
          <w:szCs w:val="26"/>
          <w:lang w:val="vi-VN"/>
        </w:rPr>
        <w:tab/>
      </w:r>
      <w:r w:rsidRPr="00252056">
        <w:rPr>
          <w:color w:val="000000"/>
          <w:sz w:val="26"/>
          <w:szCs w:val="26"/>
          <w:lang w:val="vi-VN"/>
        </w:rPr>
        <w:tab/>
      </w:r>
      <w:r w:rsidRPr="00252056">
        <w:rPr>
          <w:color w:val="000000"/>
          <w:sz w:val="26"/>
          <w:szCs w:val="26"/>
        </w:rPr>
        <w:t>- Được tạo điều kiện trong học tập và rèn luyện, bao gồm: Được sử dụng thư viện, các trang thiết bị, phương tiện phục vụ cho hoạt động học tập, nghiên cứu khoa học, văn hóa, văn nghệ…</w:t>
      </w:r>
    </w:p>
    <w:p w:rsidR="00013639" w:rsidRPr="00252056" w:rsidRDefault="00013639" w:rsidP="00A36A6F">
      <w:pPr>
        <w:pStyle w:val="Vnbnnidung0"/>
        <w:shd w:val="clear" w:color="auto" w:fill="auto"/>
        <w:tabs>
          <w:tab w:val="left" w:pos="360"/>
          <w:tab w:val="left" w:pos="630"/>
          <w:tab w:val="left" w:pos="720"/>
        </w:tabs>
        <w:spacing w:before="0" w:after="0" w:line="360" w:lineRule="auto"/>
        <w:ind w:right="60" w:firstLine="0"/>
        <w:rPr>
          <w:color w:val="000000"/>
          <w:sz w:val="26"/>
          <w:szCs w:val="26"/>
          <w:lang w:val="vi-VN"/>
        </w:rPr>
      </w:pPr>
      <w:r w:rsidRPr="00252056">
        <w:rPr>
          <w:color w:val="000000"/>
          <w:sz w:val="26"/>
          <w:szCs w:val="26"/>
          <w:lang w:val="vi-VN"/>
        </w:rPr>
        <w:tab/>
      </w:r>
      <w:r w:rsidRPr="00252056">
        <w:rPr>
          <w:color w:val="000000"/>
          <w:sz w:val="26"/>
          <w:szCs w:val="26"/>
          <w:lang w:val="vi-VN"/>
        </w:rPr>
        <w:tab/>
      </w:r>
      <w:r w:rsidRPr="00252056">
        <w:rPr>
          <w:color w:val="000000"/>
          <w:sz w:val="26"/>
          <w:szCs w:val="26"/>
        </w:rPr>
        <w:t xml:space="preserve"> - </w:t>
      </w:r>
      <w:r w:rsidRPr="00252056">
        <w:rPr>
          <w:color w:val="000000"/>
          <w:sz w:val="26"/>
          <w:szCs w:val="26"/>
          <w:lang w:val="vi-VN"/>
        </w:rPr>
        <w:t>Được nghe ph</w:t>
      </w:r>
      <w:r w:rsidRPr="00252056">
        <w:rPr>
          <w:color w:val="000000"/>
          <w:sz w:val="26"/>
          <w:szCs w:val="26"/>
        </w:rPr>
        <w:t>ổ</w:t>
      </w:r>
      <w:r w:rsidRPr="00252056">
        <w:rPr>
          <w:color w:val="000000"/>
          <w:sz w:val="26"/>
          <w:szCs w:val="26"/>
          <w:lang w:val="vi-VN"/>
        </w:rPr>
        <w:t xml:space="preserve"> biến về chế độ, chính sách của Nhà nước đối với </w:t>
      </w:r>
      <w:r>
        <w:rPr>
          <w:color w:val="000000"/>
          <w:sz w:val="26"/>
          <w:szCs w:val="26"/>
        </w:rPr>
        <w:t>HS</w:t>
      </w:r>
      <w:r w:rsidRPr="00252056">
        <w:rPr>
          <w:color w:val="000000"/>
          <w:sz w:val="26"/>
          <w:szCs w:val="26"/>
          <w:lang w:val="vi-VN"/>
        </w:rPr>
        <w:t xml:space="preserve">, </w:t>
      </w:r>
      <w:r>
        <w:rPr>
          <w:color w:val="000000"/>
          <w:sz w:val="26"/>
          <w:szCs w:val="26"/>
        </w:rPr>
        <w:t>SV</w:t>
      </w:r>
      <w:r w:rsidRPr="00252056">
        <w:rPr>
          <w:color w:val="000000"/>
          <w:sz w:val="26"/>
          <w:szCs w:val="26"/>
          <w:lang w:val="vi-VN"/>
        </w:rPr>
        <w:t xml:space="preserve"> trong quá trình tham gia các chương trình giáo dục nghề nghiệp.</w:t>
      </w:r>
    </w:p>
    <w:p w:rsidR="00013639" w:rsidRPr="00252056" w:rsidRDefault="00013639" w:rsidP="00A36A6F">
      <w:pPr>
        <w:pStyle w:val="Vnbnnidung0"/>
        <w:shd w:val="clear" w:color="auto" w:fill="auto"/>
        <w:tabs>
          <w:tab w:val="left" w:pos="360"/>
          <w:tab w:val="left" w:pos="720"/>
        </w:tabs>
        <w:spacing w:before="0" w:after="0" w:line="360" w:lineRule="auto"/>
        <w:ind w:right="60" w:firstLine="0"/>
        <w:rPr>
          <w:color w:val="000000"/>
          <w:sz w:val="26"/>
          <w:szCs w:val="26"/>
          <w:lang w:val="vi-VN"/>
        </w:rPr>
      </w:pPr>
      <w:r w:rsidRPr="00252056">
        <w:rPr>
          <w:color w:val="000000"/>
          <w:sz w:val="26"/>
          <w:szCs w:val="26"/>
          <w:lang w:val="vi-VN"/>
        </w:rPr>
        <w:tab/>
      </w:r>
      <w:r w:rsidRPr="00252056">
        <w:rPr>
          <w:color w:val="000000"/>
          <w:sz w:val="26"/>
          <w:szCs w:val="26"/>
          <w:lang w:val="vi-VN"/>
        </w:rPr>
        <w:tab/>
      </w:r>
      <w:r w:rsidRPr="00252056">
        <w:rPr>
          <w:color w:val="000000"/>
          <w:sz w:val="26"/>
          <w:szCs w:val="26"/>
        </w:rPr>
        <w:t xml:space="preserve">- </w:t>
      </w:r>
      <w:r w:rsidRPr="00252056">
        <w:rPr>
          <w:color w:val="000000"/>
          <w:sz w:val="26"/>
          <w:szCs w:val="26"/>
          <w:lang w:val="vi-VN"/>
        </w:rPr>
        <w:t xml:space="preserve">Được học lên trình độ đào tạo cao hơn theo quy định của pháp luật; được nghỉ hè, nghỉ tết, nghỉ </w:t>
      </w:r>
      <w:r w:rsidRPr="00252056">
        <w:rPr>
          <w:color w:val="000000"/>
          <w:sz w:val="26"/>
          <w:szCs w:val="26"/>
        </w:rPr>
        <w:t>l</w:t>
      </w:r>
      <w:r w:rsidRPr="00252056">
        <w:rPr>
          <w:color w:val="000000"/>
          <w:sz w:val="26"/>
          <w:szCs w:val="26"/>
          <w:lang w:val="vi-VN"/>
        </w:rPr>
        <w:t>ễ theo quy định.</w:t>
      </w:r>
    </w:p>
    <w:p w:rsidR="00013639" w:rsidRPr="00252056" w:rsidRDefault="00013639" w:rsidP="00A36A6F">
      <w:pPr>
        <w:pStyle w:val="Vnbnnidung0"/>
        <w:shd w:val="clear" w:color="auto" w:fill="auto"/>
        <w:tabs>
          <w:tab w:val="left" w:pos="360"/>
          <w:tab w:val="left" w:pos="720"/>
        </w:tabs>
        <w:spacing w:before="0" w:after="0" w:line="360" w:lineRule="auto"/>
        <w:ind w:right="60" w:firstLine="0"/>
        <w:rPr>
          <w:color w:val="000000"/>
          <w:sz w:val="26"/>
          <w:szCs w:val="26"/>
          <w:lang w:val="vi-VN"/>
        </w:rPr>
      </w:pPr>
      <w:r w:rsidRPr="00252056">
        <w:rPr>
          <w:color w:val="000000"/>
          <w:sz w:val="26"/>
          <w:szCs w:val="26"/>
          <w:lang w:val="vi-VN"/>
        </w:rPr>
        <w:tab/>
      </w:r>
      <w:r w:rsidRPr="00252056">
        <w:rPr>
          <w:color w:val="000000"/>
          <w:sz w:val="26"/>
          <w:szCs w:val="26"/>
          <w:lang w:val="vi-VN"/>
        </w:rPr>
        <w:tab/>
      </w:r>
      <w:r w:rsidRPr="00252056">
        <w:rPr>
          <w:color w:val="000000"/>
          <w:sz w:val="26"/>
          <w:szCs w:val="26"/>
        </w:rPr>
        <w:t xml:space="preserve">- </w:t>
      </w:r>
      <w:r w:rsidRPr="00252056">
        <w:rPr>
          <w:color w:val="000000"/>
          <w:sz w:val="26"/>
          <w:szCs w:val="26"/>
          <w:lang w:val="vi-VN"/>
        </w:rPr>
        <w:t>Tham gia hoạt động trong tố chức Đảng Cộng sản Việt Nam, Đoàn T</w:t>
      </w:r>
      <w:r w:rsidR="000A17E4">
        <w:rPr>
          <w:color w:val="000000"/>
          <w:sz w:val="26"/>
          <w:szCs w:val="26"/>
          <w:lang w:val="vi-VN"/>
        </w:rPr>
        <w:t>hanh niên Cộng sản Hồ Chí Minh</w:t>
      </w:r>
      <w:r w:rsidR="000A17E4">
        <w:rPr>
          <w:color w:val="000000"/>
          <w:sz w:val="26"/>
          <w:szCs w:val="26"/>
        </w:rPr>
        <w:t>, hội sinh viên...</w:t>
      </w:r>
      <w:r w:rsidRPr="00252056">
        <w:rPr>
          <w:color w:val="000000"/>
          <w:sz w:val="26"/>
          <w:szCs w:val="26"/>
          <w:lang w:val="vi-VN"/>
        </w:rPr>
        <w:t>và các t</w:t>
      </w:r>
      <w:r w:rsidRPr="00252056">
        <w:rPr>
          <w:color w:val="000000"/>
          <w:sz w:val="26"/>
          <w:szCs w:val="26"/>
        </w:rPr>
        <w:t>ổ</w:t>
      </w:r>
      <w:r w:rsidRPr="00252056">
        <w:rPr>
          <w:color w:val="000000"/>
          <w:sz w:val="26"/>
          <w:szCs w:val="26"/>
          <w:lang w:val="vi-VN"/>
        </w:rPr>
        <w:t xml:space="preserve"> chức tự quản của học sinh, sinh viên, các hoạt động xã hội có liên quan đến </w:t>
      </w:r>
      <w:r>
        <w:rPr>
          <w:color w:val="000000"/>
          <w:sz w:val="26"/>
          <w:szCs w:val="26"/>
        </w:rPr>
        <w:t>HS, SV</w:t>
      </w:r>
      <w:r w:rsidRPr="00252056">
        <w:rPr>
          <w:color w:val="000000"/>
          <w:sz w:val="26"/>
          <w:szCs w:val="26"/>
          <w:lang w:val="vi-VN"/>
        </w:rPr>
        <w:t xml:space="preserve"> trong và ngoài Nhà trường theo quy định của pháp luật.</w:t>
      </w:r>
    </w:p>
    <w:p w:rsidR="00013639" w:rsidRPr="00252056" w:rsidRDefault="00013639" w:rsidP="00A36A6F">
      <w:pPr>
        <w:pStyle w:val="Vnbnnidung0"/>
        <w:shd w:val="clear" w:color="auto" w:fill="auto"/>
        <w:tabs>
          <w:tab w:val="left" w:pos="360"/>
          <w:tab w:val="left" w:pos="720"/>
        </w:tabs>
        <w:spacing w:before="0" w:after="0" w:line="360" w:lineRule="auto"/>
        <w:ind w:right="60" w:firstLine="0"/>
        <w:rPr>
          <w:color w:val="000000"/>
          <w:sz w:val="26"/>
          <w:szCs w:val="26"/>
          <w:lang w:val="vi-VN"/>
        </w:rPr>
      </w:pPr>
      <w:r w:rsidRPr="00252056">
        <w:rPr>
          <w:color w:val="000000"/>
          <w:sz w:val="26"/>
          <w:szCs w:val="26"/>
          <w:lang w:val="vi-VN"/>
        </w:rPr>
        <w:tab/>
      </w:r>
      <w:r w:rsidRPr="00252056">
        <w:rPr>
          <w:color w:val="000000"/>
          <w:sz w:val="26"/>
          <w:szCs w:val="26"/>
          <w:lang w:val="vi-VN"/>
        </w:rPr>
        <w:tab/>
      </w:r>
      <w:r w:rsidRPr="00252056">
        <w:rPr>
          <w:color w:val="000000"/>
          <w:sz w:val="26"/>
          <w:szCs w:val="26"/>
        </w:rPr>
        <w:t xml:space="preserve">- </w:t>
      </w:r>
      <w:r w:rsidRPr="00252056">
        <w:rPr>
          <w:color w:val="000000"/>
          <w:sz w:val="26"/>
          <w:szCs w:val="26"/>
          <w:lang w:val="vi-VN"/>
        </w:rPr>
        <w:t>Tham gia nghiên cứu khoa học, tham gia kỳ thi tay nghề các cấp, hội thi văn hóa, hội diễn văn nghệ, hội thao và các cuộc thi tài năng, sáng tạo khoa học, k</w:t>
      </w:r>
      <w:r w:rsidRPr="00252056">
        <w:rPr>
          <w:color w:val="000000"/>
          <w:sz w:val="26"/>
          <w:szCs w:val="26"/>
        </w:rPr>
        <w:t>ỹ</w:t>
      </w:r>
      <w:r w:rsidRPr="00252056">
        <w:rPr>
          <w:color w:val="000000"/>
          <w:sz w:val="26"/>
          <w:szCs w:val="26"/>
          <w:lang w:val="vi-VN"/>
        </w:rPr>
        <w:t xml:space="preserve"> thuật khác phù hợp với mục tiêu đào tạo của </w:t>
      </w:r>
      <w:r>
        <w:rPr>
          <w:color w:val="000000"/>
          <w:sz w:val="26"/>
          <w:szCs w:val="26"/>
        </w:rPr>
        <w:t>NT</w:t>
      </w:r>
      <w:r w:rsidRPr="00252056">
        <w:rPr>
          <w:color w:val="000000"/>
          <w:sz w:val="26"/>
          <w:szCs w:val="26"/>
          <w:lang w:val="vi-VN"/>
        </w:rPr>
        <w:t>.</w:t>
      </w:r>
    </w:p>
    <w:p w:rsidR="00013639" w:rsidRPr="00252056" w:rsidRDefault="00013639" w:rsidP="00A36A6F">
      <w:pPr>
        <w:pStyle w:val="Vnbnnidung0"/>
        <w:shd w:val="clear" w:color="auto" w:fill="auto"/>
        <w:tabs>
          <w:tab w:val="left" w:pos="360"/>
          <w:tab w:val="left" w:pos="720"/>
        </w:tabs>
        <w:spacing w:before="0" w:after="0" w:line="360" w:lineRule="auto"/>
        <w:ind w:right="60" w:firstLine="0"/>
        <w:rPr>
          <w:color w:val="000000"/>
          <w:sz w:val="26"/>
          <w:szCs w:val="26"/>
        </w:rPr>
      </w:pPr>
      <w:r>
        <w:rPr>
          <w:color w:val="000000"/>
          <w:sz w:val="26"/>
          <w:szCs w:val="26"/>
          <w:lang w:val="vi-VN"/>
        </w:rPr>
        <w:tab/>
      </w:r>
      <w:r>
        <w:rPr>
          <w:color w:val="000000"/>
          <w:sz w:val="26"/>
          <w:szCs w:val="26"/>
          <w:lang w:val="vi-VN"/>
        </w:rPr>
        <w:tab/>
      </w:r>
      <w:r>
        <w:rPr>
          <w:color w:val="000000"/>
          <w:sz w:val="26"/>
          <w:szCs w:val="26"/>
        </w:rPr>
        <w:t xml:space="preserve">- </w:t>
      </w:r>
      <w:r w:rsidRPr="00252056">
        <w:rPr>
          <w:color w:val="000000"/>
          <w:sz w:val="26"/>
          <w:szCs w:val="26"/>
          <w:lang w:val="vi-VN"/>
        </w:rPr>
        <w:t>Được tham gia lao động, làm việc theo quy định của pháp luật khi đi thực tập tại doanh nghiệp trong khuôn kh</w:t>
      </w:r>
      <w:r>
        <w:rPr>
          <w:color w:val="000000"/>
          <w:sz w:val="26"/>
          <w:szCs w:val="26"/>
        </w:rPr>
        <w:t>ổ</w:t>
      </w:r>
      <w:r w:rsidRPr="00252056">
        <w:rPr>
          <w:color w:val="000000"/>
          <w:sz w:val="26"/>
          <w:szCs w:val="26"/>
          <w:lang w:val="vi-VN"/>
        </w:rPr>
        <w:t xml:space="preserve"> quy định của chương trình đào tạo và các thỏa thuận của </w:t>
      </w:r>
      <w:r>
        <w:rPr>
          <w:color w:val="000000"/>
          <w:sz w:val="26"/>
          <w:szCs w:val="26"/>
        </w:rPr>
        <w:t>NT</w:t>
      </w:r>
      <w:r w:rsidRPr="00252056">
        <w:rPr>
          <w:color w:val="000000"/>
          <w:sz w:val="26"/>
          <w:szCs w:val="26"/>
          <w:lang w:val="vi-VN"/>
        </w:rPr>
        <w:t xml:space="preserve"> và </w:t>
      </w:r>
      <w:r>
        <w:rPr>
          <w:color w:val="000000"/>
          <w:sz w:val="26"/>
          <w:szCs w:val="26"/>
        </w:rPr>
        <w:t>DN</w:t>
      </w:r>
      <w:r w:rsidRPr="00252056">
        <w:rPr>
          <w:color w:val="000000"/>
          <w:sz w:val="26"/>
          <w:szCs w:val="26"/>
        </w:rPr>
        <w:t>.</w:t>
      </w:r>
    </w:p>
    <w:p w:rsidR="00013639" w:rsidRPr="00252056" w:rsidRDefault="00013639" w:rsidP="003550EF">
      <w:pPr>
        <w:pStyle w:val="Vnbnnidung0"/>
        <w:shd w:val="clear" w:color="auto" w:fill="auto"/>
        <w:tabs>
          <w:tab w:val="left" w:pos="720"/>
        </w:tabs>
        <w:spacing w:before="0" w:after="0" w:line="360" w:lineRule="auto"/>
        <w:ind w:right="60" w:firstLine="0"/>
        <w:jc w:val="center"/>
        <w:rPr>
          <w:color w:val="000000"/>
          <w:sz w:val="26"/>
          <w:szCs w:val="26"/>
          <w:lang w:val="vi-VN"/>
        </w:rPr>
      </w:pPr>
      <w:r w:rsidRPr="00252056">
        <w:rPr>
          <w:color w:val="000000"/>
          <w:sz w:val="26"/>
          <w:szCs w:val="26"/>
        </w:rPr>
        <w:t xml:space="preserve">- </w:t>
      </w:r>
      <w:r w:rsidRPr="00252056">
        <w:rPr>
          <w:color w:val="000000"/>
          <w:sz w:val="26"/>
          <w:szCs w:val="26"/>
          <w:lang w:val="vi-VN"/>
        </w:rPr>
        <w:t xml:space="preserve">Được tham gia góp ý kiến các hoạt động đào tạo và các điều kiện đảm bảo chất lượng giáo dục nghề nghiệp trong Nhà trường; được trực tiếp hoặc thông qua đại diện hợp pháp của mình kiến nghị các giải pháp nhằm góp phần xây dựng và phát triển Nhà trường; được đề đạt nguyện vọng và khiếu nại lên Hiệu trưởng đế giải quyết các vấn đề có liên quan đến quyền và lợi ích hợp pháp của </w:t>
      </w:r>
      <w:r>
        <w:rPr>
          <w:color w:val="000000"/>
          <w:sz w:val="26"/>
          <w:szCs w:val="26"/>
        </w:rPr>
        <w:t>HS, SV</w:t>
      </w:r>
      <w:r w:rsidRPr="00252056">
        <w:rPr>
          <w:color w:val="000000"/>
          <w:sz w:val="26"/>
          <w:szCs w:val="26"/>
          <w:lang w:val="vi-VN"/>
        </w:rPr>
        <w:t>.</w:t>
      </w:r>
    </w:p>
    <w:p w:rsidR="00013639" w:rsidRPr="00252056" w:rsidRDefault="00013639" w:rsidP="003550EF">
      <w:pPr>
        <w:pStyle w:val="Vnbnnidung0"/>
        <w:shd w:val="clear" w:color="auto" w:fill="auto"/>
        <w:tabs>
          <w:tab w:val="left" w:pos="720"/>
        </w:tabs>
        <w:spacing w:before="0" w:after="0" w:line="360" w:lineRule="auto"/>
        <w:ind w:right="60" w:firstLine="0"/>
        <w:jc w:val="center"/>
        <w:rPr>
          <w:color w:val="000000"/>
          <w:sz w:val="26"/>
          <w:szCs w:val="26"/>
          <w:lang w:val="vi-VN"/>
        </w:rPr>
      </w:pPr>
      <w:r w:rsidRPr="00252056">
        <w:rPr>
          <w:color w:val="000000"/>
          <w:sz w:val="26"/>
          <w:szCs w:val="26"/>
        </w:rPr>
        <w:t xml:space="preserve">- </w:t>
      </w:r>
      <w:r w:rsidRPr="00252056">
        <w:rPr>
          <w:color w:val="000000"/>
          <w:sz w:val="26"/>
          <w:szCs w:val="26"/>
          <w:lang w:val="vi-VN"/>
        </w:rPr>
        <w:t>Được cấp bằng tốt nghiệp, bảng đ</w:t>
      </w:r>
      <w:r>
        <w:rPr>
          <w:color w:val="000000"/>
          <w:sz w:val="26"/>
          <w:szCs w:val="26"/>
        </w:rPr>
        <w:t xml:space="preserve">ểm </w:t>
      </w:r>
      <w:r w:rsidRPr="00252056">
        <w:rPr>
          <w:color w:val="000000"/>
          <w:sz w:val="26"/>
          <w:szCs w:val="26"/>
          <w:lang w:val="vi-VN"/>
        </w:rPr>
        <w:t xml:space="preserve">học tập và rèn luyện và các giấy tờ khác liên quan; được giải quyết các thủ tục hành chính khi đủ điều kiện công nhận </w:t>
      </w:r>
      <w:r>
        <w:rPr>
          <w:color w:val="000000"/>
          <w:sz w:val="26"/>
          <w:szCs w:val="26"/>
        </w:rPr>
        <w:t>tốt</w:t>
      </w:r>
      <w:r w:rsidRPr="00252056">
        <w:rPr>
          <w:color w:val="000000"/>
          <w:sz w:val="26"/>
          <w:szCs w:val="26"/>
          <w:lang w:val="vi-VN"/>
        </w:rPr>
        <w:t xml:space="preserve"> nghiệp.</w:t>
      </w:r>
    </w:p>
    <w:p w:rsidR="00013639" w:rsidRDefault="00013639" w:rsidP="00A36A6F">
      <w:pPr>
        <w:pStyle w:val="Vnbnnidung0"/>
        <w:shd w:val="clear" w:color="auto" w:fill="auto"/>
        <w:tabs>
          <w:tab w:val="left" w:pos="720"/>
        </w:tabs>
        <w:spacing w:before="0" w:after="0" w:line="360" w:lineRule="auto"/>
        <w:ind w:right="60" w:firstLine="0"/>
        <w:rPr>
          <w:color w:val="000000"/>
          <w:sz w:val="26"/>
          <w:szCs w:val="26"/>
          <w:lang w:val="vi-VN"/>
        </w:rPr>
      </w:pPr>
      <w:r w:rsidRPr="00252056">
        <w:rPr>
          <w:color w:val="000000"/>
          <w:sz w:val="26"/>
          <w:szCs w:val="26"/>
          <w:lang w:val="vi-VN"/>
        </w:rPr>
        <w:tab/>
      </w:r>
      <w:r w:rsidRPr="00252056">
        <w:rPr>
          <w:color w:val="000000"/>
          <w:sz w:val="26"/>
          <w:szCs w:val="26"/>
        </w:rPr>
        <w:t xml:space="preserve">- </w:t>
      </w:r>
      <w:r w:rsidRPr="00252056">
        <w:rPr>
          <w:color w:val="000000"/>
          <w:sz w:val="26"/>
          <w:szCs w:val="26"/>
          <w:lang w:val="vi-VN"/>
        </w:rPr>
        <w:t>Được hưởng các quyền khác theo quy định của pháp luật và Nhà trường.</w:t>
      </w:r>
    </w:p>
    <w:p w:rsidR="00013639" w:rsidRDefault="00013639" w:rsidP="00A36A6F">
      <w:pPr>
        <w:pStyle w:val="Vnbnnidung0"/>
        <w:shd w:val="clear" w:color="auto" w:fill="auto"/>
        <w:tabs>
          <w:tab w:val="left" w:pos="720"/>
        </w:tabs>
        <w:spacing w:before="0" w:after="0" w:line="360" w:lineRule="auto"/>
        <w:ind w:right="60" w:firstLine="0"/>
        <w:rPr>
          <w:color w:val="000000"/>
          <w:sz w:val="26"/>
          <w:szCs w:val="26"/>
        </w:rPr>
      </w:pPr>
      <w:r>
        <w:rPr>
          <w:color w:val="000000"/>
          <w:sz w:val="26"/>
          <w:szCs w:val="26"/>
        </w:rPr>
        <w:tab/>
      </w:r>
      <w:r w:rsidRPr="00252056">
        <w:rPr>
          <w:color w:val="000000"/>
          <w:sz w:val="26"/>
          <w:szCs w:val="26"/>
        </w:rPr>
        <w:t>- Được nâng cao trình độ chuyên môn theo yêu cầu ngành nghề và nguyện vọng nâng cao trình độ.</w:t>
      </w:r>
    </w:p>
    <w:p w:rsidR="00013639" w:rsidRPr="002B5AB0" w:rsidRDefault="00013639" w:rsidP="00A36A6F">
      <w:pPr>
        <w:pStyle w:val="Vnbnnidung0"/>
        <w:numPr>
          <w:ilvl w:val="0"/>
          <w:numId w:val="1"/>
        </w:numPr>
        <w:shd w:val="clear" w:color="auto" w:fill="auto"/>
        <w:tabs>
          <w:tab w:val="left" w:pos="720"/>
        </w:tabs>
        <w:spacing w:before="0" w:after="0" w:line="360" w:lineRule="auto"/>
        <w:ind w:right="60"/>
        <w:rPr>
          <w:color w:val="000000"/>
          <w:sz w:val="26"/>
          <w:szCs w:val="26"/>
        </w:rPr>
      </w:pPr>
      <w:r w:rsidRPr="00252056">
        <w:rPr>
          <w:b/>
          <w:color w:val="000000"/>
          <w:sz w:val="26"/>
          <w:szCs w:val="26"/>
        </w:rPr>
        <w:lastRenderedPageBreak/>
        <w:t>Nghĩa vụ của sinh viên</w:t>
      </w:r>
    </w:p>
    <w:p w:rsidR="00013639" w:rsidRPr="00252056" w:rsidRDefault="00013639" w:rsidP="00A36A6F">
      <w:pPr>
        <w:pStyle w:val="Vnbnnidung0"/>
        <w:shd w:val="clear" w:color="auto" w:fill="auto"/>
        <w:tabs>
          <w:tab w:val="left" w:pos="720"/>
        </w:tabs>
        <w:spacing w:before="0" w:after="0" w:line="360" w:lineRule="auto"/>
        <w:ind w:right="460" w:firstLine="0"/>
        <w:rPr>
          <w:color w:val="000000"/>
          <w:sz w:val="26"/>
          <w:szCs w:val="26"/>
          <w:lang w:val="vi-VN"/>
        </w:rPr>
      </w:pPr>
      <w:r w:rsidRPr="00252056">
        <w:rPr>
          <w:color w:val="000000"/>
          <w:sz w:val="26"/>
          <w:szCs w:val="26"/>
        </w:rPr>
        <w:tab/>
        <w:t xml:space="preserve">- </w:t>
      </w:r>
      <w:r w:rsidRPr="00252056">
        <w:rPr>
          <w:color w:val="000000"/>
          <w:sz w:val="26"/>
          <w:szCs w:val="26"/>
          <w:lang w:val="vi-VN"/>
        </w:rPr>
        <w:t>Chấp hành chủ trương, đường lối của Đảng, chính sách, pháp luật của Nhà nước, nội quy, quy chế và quy định của Nhà trường.</w:t>
      </w:r>
    </w:p>
    <w:p w:rsidR="00013639" w:rsidRDefault="00013639" w:rsidP="00A36A6F">
      <w:pPr>
        <w:pStyle w:val="Vnbnnidung0"/>
        <w:shd w:val="clear" w:color="auto" w:fill="auto"/>
        <w:tabs>
          <w:tab w:val="left" w:pos="720"/>
        </w:tabs>
        <w:spacing w:before="0" w:after="0" w:line="360" w:lineRule="auto"/>
        <w:ind w:right="460" w:firstLine="0"/>
        <w:rPr>
          <w:color w:val="000000"/>
          <w:sz w:val="26"/>
          <w:szCs w:val="26"/>
        </w:rPr>
      </w:pPr>
      <w:r w:rsidRPr="00252056">
        <w:rPr>
          <w:color w:val="000000"/>
          <w:sz w:val="26"/>
          <w:szCs w:val="26"/>
          <w:lang w:val="vi-VN"/>
        </w:rPr>
        <w:tab/>
      </w:r>
      <w:r w:rsidRPr="00252056">
        <w:rPr>
          <w:color w:val="000000"/>
          <w:sz w:val="26"/>
          <w:szCs w:val="26"/>
        </w:rPr>
        <w:t>- Thực hiện đầy đủ việc khám sức khỏe khi mới vào nhập học theo quy định của nhà trường.</w:t>
      </w:r>
    </w:p>
    <w:p w:rsidR="00013639" w:rsidRDefault="00451B88" w:rsidP="00A36A6F">
      <w:pPr>
        <w:pStyle w:val="Vnbnnidung0"/>
        <w:shd w:val="clear" w:color="auto" w:fill="auto"/>
        <w:tabs>
          <w:tab w:val="left" w:pos="720"/>
        </w:tabs>
        <w:spacing w:before="0" w:after="0" w:line="360" w:lineRule="auto"/>
        <w:ind w:right="460" w:firstLine="0"/>
        <w:rPr>
          <w:color w:val="000000"/>
          <w:sz w:val="26"/>
          <w:szCs w:val="26"/>
        </w:rPr>
      </w:pPr>
      <w:r>
        <w:rPr>
          <w:color w:val="000000"/>
          <w:sz w:val="26"/>
          <w:szCs w:val="26"/>
        </w:rPr>
        <w:tab/>
        <w:t xml:space="preserve">- </w:t>
      </w:r>
      <w:r w:rsidRPr="00C7268E">
        <w:rPr>
          <w:color w:val="333333"/>
          <w:sz w:val="26"/>
          <w:szCs w:val="26"/>
        </w:rPr>
        <w:t>Đóng học phí, bảo hiểm y tế đầy đủ, đúng thời hạn.</w:t>
      </w:r>
      <w:r w:rsidRPr="00C7268E">
        <w:rPr>
          <w:rFonts w:ascii="inherit" w:hAnsi="inherit" w:cs="Arial"/>
          <w:color w:val="333333"/>
          <w:sz w:val="20"/>
          <w:szCs w:val="20"/>
        </w:rPr>
        <w:br/>
      </w:r>
      <w:r w:rsidR="00013639" w:rsidRPr="00252056">
        <w:rPr>
          <w:color w:val="000000"/>
          <w:sz w:val="26"/>
          <w:szCs w:val="26"/>
        </w:rPr>
        <w:tab/>
        <w:t xml:space="preserve">- </w:t>
      </w:r>
      <w:r w:rsidR="00013639" w:rsidRPr="00252056">
        <w:rPr>
          <w:color w:val="000000"/>
          <w:sz w:val="26"/>
          <w:szCs w:val="26"/>
          <w:lang w:val="vi-VN"/>
        </w:rPr>
        <w:t>Học tập, rèn luyện theo chương trình, kế hoạch đào tạo của Nhà trường; chủ động, tích cực học tập, nghiên cứu, sáng tạo.</w:t>
      </w:r>
    </w:p>
    <w:p w:rsidR="00A4261E" w:rsidRDefault="00A4261E" w:rsidP="00A36A6F">
      <w:pPr>
        <w:pStyle w:val="Vnbnnidung0"/>
        <w:shd w:val="clear" w:color="auto" w:fill="auto"/>
        <w:tabs>
          <w:tab w:val="left" w:pos="720"/>
        </w:tabs>
        <w:spacing w:before="0" w:after="0" w:line="360" w:lineRule="auto"/>
        <w:ind w:right="460" w:firstLine="0"/>
        <w:rPr>
          <w:color w:val="000000"/>
          <w:sz w:val="26"/>
          <w:szCs w:val="26"/>
        </w:rPr>
      </w:pPr>
      <w:r>
        <w:rPr>
          <w:color w:val="000000"/>
          <w:sz w:val="26"/>
          <w:szCs w:val="26"/>
        </w:rPr>
        <w:tab/>
      </w:r>
      <w:r w:rsidRPr="00252056">
        <w:rPr>
          <w:color w:val="000000"/>
          <w:sz w:val="26"/>
          <w:szCs w:val="26"/>
        </w:rPr>
        <w:t xml:space="preserve">- </w:t>
      </w:r>
      <w:r w:rsidRPr="00252056">
        <w:rPr>
          <w:color w:val="000000"/>
          <w:sz w:val="26"/>
          <w:szCs w:val="26"/>
          <w:lang w:val="vi-VN"/>
        </w:rPr>
        <w:t>Tích cực rèn luyện đạo đức và phong cách, l</w:t>
      </w:r>
      <w:r w:rsidRPr="00252056">
        <w:rPr>
          <w:color w:val="000000"/>
          <w:sz w:val="26"/>
          <w:szCs w:val="26"/>
        </w:rPr>
        <w:t>ối</w:t>
      </w:r>
      <w:r w:rsidRPr="00252056">
        <w:rPr>
          <w:color w:val="000000"/>
          <w:sz w:val="26"/>
          <w:szCs w:val="26"/>
          <w:lang w:val="vi-VN"/>
        </w:rPr>
        <w:t xml:space="preserve"> s</w:t>
      </w:r>
      <w:r>
        <w:rPr>
          <w:color w:val="000000"/>
          <w:sz w:val="26"/>
          <w:szCs w:val="26"/>
        </w:rPr>
        <w:t>ố</w:t>
      </w:r>
      <w:r w:rsidRPr="00252056">
        <w:rPr>
          <w:color w:val="000000"/>
          <w:sz w:val="26"/>
          <w:szCs w:val="26"/>
          <w:lang w:val="vi-VN"/>
        </w:rPr>
        <w:t xml:space="preserve">ng; tôn trọng giáo viên, cán bộ, nhân viên và các </w:t>
      </w:r>
      <w:r>
        <w:rPr>
          <w:color w:val="000000"/>
          <w:sz w:val="26"/>
          <w:szCs w:val="26"/>
        </w:rPr>
        <w:t>HS, SV</w:t>
      </w:r>
      <w:r w:rsidRPr="00252056">
        <w:rPr>
          <w:color w:val="000000"/>
          <w:sz w:val="26"/>
          <w:szCs w:val="26"/>
          <w:lang w:val="vi-VN"/>
        </w:rPr>
        <w:t xml:space="preserve"> khác trong Nhà trường; đoàn kết, giúp đỡ nhau trong học tập và rèn luyện; thực hiện nếp sống văn hoá trong trường học.</w:t>
      </w:r>
    </w:p>
    <w:p w:rsidR="00013639" w:rsidRPr="00252056" w:rsidRDefault="00A4261E" w:rsidP="00A36A6F">
      <w:pPr>
        <w:pStyle w:val="Vnbnnidung0"/>
        <w:shd w:val="clear" w:color="auto" w:fill="auto"/>
        <w:tabs>
          <w:tab w:val="left" w:pos="720"/>
        </w:tabs>
        <w:spacing w:before="0" w:after="0" w:line="360" w:lineRule="auto"/>
        <w:ind w:right="460" w:firstLine="0"/>
        <w:rPr>
          <w:color w:val="000000"/>
          <w:sz w:val="26"/>
          <w:szCs w:val="26"/>
        </w:rPr>
      </w:pPr>
      <w:r>
        <w:rPr>
          <w:color w:val="000000"/>
          <w:sz w:val="26"/>
          <w:szCs w:val="26"/>
        </w:rPr>
        <w:tab/>
      </w:r>
      <w:r w:rsidR="00013639" w:rsidRPr="00252056">
        <w:rPr>
          <w:color w:val="000000"/>
          <w:sz w:val="26"/>
          <w:szCs w:val="26"/>
        </w:rPr>
        <w:t xml:space="preserve">- Tham gia lao động công ích, hoạt động tình nguyện, hoạt động xã hội vì cộng đồng, phù hợp với năng lực sức khỏe theo yêu cầu của Nhà trường và các hoạt động khác của </w:t>
      </w:r>
      <w:r w:rsidR="00831A4F">
        <w:rPr>
          <w:color w:val="000000"/>
          <w:sz w:val="26"/>
          <w:szCs w:val="26"/>
        </w:rPr>
        <w:t>học sinh sinh viên</w:t>
      </w:r>
      <w:r w:rsidR="00013639" w:rsidRPr="00252056">
        <w:rPr>
          <w:color w:val="000000"/>
          <w:sz w:val="26"/>
          <w:szCs w:val="26"/>
        </w:rPr>
        <w:t>.</w:t>
      </w:r>
    </w:p>
    <w:p w:rsidR="00013639" w:rsidRDefault="00013639" w:rsidP="00A36A6F">
      <w:pPr>
        <w:pStyle w:val="Vnbnnidung0"/>
        <w:shd w:val="clear" w:color="auto" w:fill="auto"/>
        <w:tabs>
          <w:tab w:val="left" w:pos="720"/>
        </w:tabs>
        <w:spacing w:before="0" w:after="0" w:line="360" w:lineRule="auto"/>
        <w:ind w:right="460" w:firstLine="0"/>
        <w:rPr>
          <w:color w:val="000000"/>
          <w:sz w:val="26"/>
          <w:szCs w:val="26"/>
        </w:rPr>
      </w:pPr>
      <w:r w:rsidRPr="00252056">
        <w:rPr>
          <w:color w:val="000000"/>
          <w:sz w:val="26"/>
          <w:szCs w:val="26"/>
        </w:rPr>
        <w:tab/>
        <w:t xml:space="preserve">- </w:t>
      </w:r>
      <w:r w:rsidRPr="00252056">
        <w:rPr>
          <w:color w:val="000000"/>
          <w:sz w:val="26"/>
          <w:szCs w:val="26"/>
          <w:lang w:val="vi-VN"/>
        </w:rPr>
        <w:t xml:space="preserve">Tham gia phòng, </w:t>
      </w:r>
      <w:r w:rsidRPr="00252056">
        <w:rPr>
          <w:color w:val="000000"/>
          <w:sz w:val="26"/>
          <w:szCs w:val="26"/>
        </w:rPr>
        <w:t xml:space="preserve">chống </w:t>
      </w:r>
      <w:r w:rsidRPr="00252056">
        <w:rPr>
          <w:color w:val="000000"/>
          <w:sz w:val="26"/>
          <w:szCs w:val="26"/>
          <w:lang w:val="vi-VN"/>
        </w:rPr>
        <w:t>tiêu cực, các biểu hiện và hành vi gian lận trong học tập, thi, ki</w:t>
      </w:r>
      <w:r w:rsidRPr="00252056">
        <w:rPr>
          <w:color w:val="000000"/>
          <w:sz w:val="26"/>
          <w:szCs w:val="26"/>
        </w:rPr>
        <w:t>ể</w:t>
      </w:r>
      <w:r w:rsidRPr="00252056">
        <w:rPr>
          <w:color w:val="000000"/>
          <w:sz w:val="26"/>
          <w:szCs w:val="26"/>
          <w:lang w:val="vi-VN"/>
        </w:rPr>
        <w:t xml:space="preserve">m tra và đánh giá kết quả học tập; kịp thời báo cáo với khoa, phòng, bộ phận chức năng, Hiệu trưởng </w:t>
      </w:r>
      <w:r>
        <w:rPr>
          <w:color w:val="000000"/>
          <w:sz w:val="26"/>
          <w:szCs w:val="26"/>
        </w:rPr>
        <w:t>n</w:t>
      </w:r>
      <w:r w:rsidRPr="00252056">
        <w:rPr>
          <w:color w:val="000000"/>
          <w:sz w:val="26"/>
          <w:szCs w:val="26"/>
          <w:lang w:val="vi-VN"/>
        </w:rPr>
        <w:t>hà trường hoặc cơ quan có thẩm quy</w:t>
      </w:r>
      <w:r>
        <w:rPr>
          <w:color w:val="000000"/>
          <w:sz w:val="26"/>
          <w:szCs w:val="26"/>
        </w:rPr>
        <w:t>ề</w:t>
      </w:r>
      <w:r w:rsidRPr="00252056">
        <w:rPr>
          <w:color w:val="000000"/>
          <w:sz w:val="26"/>
          <w:szCs w:val="26"/>
          <w:lang w:val="vi-VN"/>
        </w:rPr>
        <w:t>n khi phát hiện những hành vi tiêu cực, gian lận hoặc những hành vi vi phạm pháp luật, vi phạm nội quy, quy chế của Nhà trường.</w:t>
      </w:r>
    </w:p>
    <w:p w:rsidR="00013639" w:rsidRDefault="00A4261E" w:rsidP="00A36A6F">
      <w:pPr>
        <w:pStyle w:val="Vnbnnidung0"/>
        <w:shd w:val="clear" w:color="auto" w:fill="auto"/>
        <w:tabs>
          <w:tab w:val="left" w:pos="720"/>
        </w:tabs>
        <w:spacing w:before="0" w:after="0" w:line="360" w:lineRule="auto"/>
        <w:ind w:right="460" w:firstLine="0"/>
        <w:rPr>
          <w:color w:val="000000"/>
          <w:sz w:val="26"/>
          <w:szCs w:val="26"/>
        </w:rPr>
      </w:pPr>
      <w:r>
        <w:rPr>
          <w:color w:val="000000"/>
          <w:sz w:val="26"/>
          <w:szCs w:val="26"/>
        </w:rPr>
        <w:tab/>
        <w:t xml:space="preserve">- </w:t>
      </w:r>
      <w:r w:rsidR="00013639" w:rsidRPr="00252056">
        <w:rPr>
          <w:color w:val="000000"/>
          <w:sz w:val="26"/>
          <w:szCs w:val="26"/>
          <w:lang w:val="vi-VN"/>
        </w:rPr>
        <w:t xml:space="preserve">Tham gia các hoạt động bảo đảm </w:t>
      </w:r>
      <w:r w:rsidR="00013639">
        <w:rPr>
          <w:color w:val="000000"/>
          <w:sz w:val="26"/>
          <w:szCs w:val="26"/>
        </w:rPr>
        <w:t>ANTT</w:t>
      </w:r>
      <w:r w:rsidR="00013639" w:rsidRPr="00252056">
        <w:rPr>
          <w:color w:val="000000"/>
          <w:sz w:val="26"/>
          <w:szCs w:val="26"/>
          <w:lang w:val="vi-VN"/>
        </w:rPr>
        <w:t>, an toàn giao thông, phòng ch</w:t>
      </w:r>
      <w:r w:rsidR="00013639" w:rsidRPr="00252056">
        <w:rPr>
          <w:color w:val="000000"/>
          <w:sz w:val="26"/>
          <w:szCs w:val="26"/>
        </w:rPr>
        <w:t>ố</w:t>
      </w:r>
      <w:r w:rsidR="00013639" w:rsidRPr="00252056">
        <w:rPr>
          <w:color w:val="000000"/>
          <w:sz w:val="26"/>
          <w:szCs w:val="26"/>
          <w:lang w:val="vi-VN"/>
        </w:rPr>
        <w:t xml:space="preserve">ng tội phạm và các tệ nạn xã hội trong trường học, gia đình và cộng </w:t>
      </w:r>
      <w:r w:rsidR="00013639" w:rsidRPr="00252056">
        <w:rPr>
          <w:color w:val="000000"/>
          <w:sz w:val="26"/>
          <w:szCs w:val="26"/>
        </w:rPr>
        <w:t>đồng</w:t>
      </w:r>
      <w:r w:rsidR="00013639" w:rsidRPr="00252056">
        <w:rPr>
          <w:color w:val="000000"/>
          <w:sz w:val="26"/>
          <w:szCs w:val="26"/>
          <w:lang w:val="vi-VN"/>
        </w:rPr>
        <w:t>.</w:t>
      </w:r>
    </w:p>
    <w:p w:rsidR="00013639" w:rsidRPr="00252056" w:rsidRDefault="00A4261E" w:rsidP="00A36A6F">
      <w:pPr>
        <w:pStyle w:val="Vnbnnidung0"/>
        <w:shd w:val="clear" w:color="auto" w:fill="auto"/>
        <w:tabs>
          <w:tab w:val="left" w:pos="720"/>
        </w:tabs>
        <w:spacing w:before="0" w:after="0" w:line="360" w:lineRule="auto"/>
        <w:ind w:right="460" w:firstLine="0"/>
        <w:rPr>
          <w:sz w:val="26"/>
          <w:szCs w:val="26"/>
        </w:rPr>
      </w:pPr>
      <w:r>
        <w:rPr>
          <w:color w:val="000000"/>
          <w:sz w:val="26"/>
          <w:szCs w:val="26"/>
        </w:rPr>
        <w:tab/>
        <w:t xml:space="preserve">- </w:t>
      </w:r>
      <w:r w:rsidR="00013639" w:rsidRPr="00252056">
        <w:rPr>
          <w:color w:val="000000"/>
          <w:sz w:val="26"/>
          <w:szCs w:val="26"/>
        </w:rPr>
        <w:t xml:space="preserve"> </w:t>
      </w:r>
      <w:r w:rsidR="00013639" w:rsidRPr="00252056">
        <w:rPr>
          <w:sz w:val="26"/>
          <w:szCs w:val="26"/>
        </w:rPr>
        <w:t xml:space="preserve">Tham gia các hoạt động bảo đảm </w:t>
      </w:r>
      <w:r w:rsidR="00013639">
        <w:rPr>
          <w:sz w:val="26"/>
          <w:szCs w:val="26"/>
        </w:rPr>
        <w:t>ANTT</w:t>
      </w:r>
      <w:r w:rsidR="00013639" w:rsidRPr="00252056">
        <w:rPr>
          <w:sz w:val="26"/>
          <w:szCs w:val="26"/>
        </w:rPr>
        <w:t>, an toàn giao thông, phòng chống tội phạm và các tệ nạn xã hội trong trường học, gia đình và cộng đ</w:t>
      </w:r>
      <w:r w:rsidR="00013639">
        <w:rPr>
          <w:sz w:val="26"/>
          <w:szCs w:val="26"/>
        </w:rPr>
        <w:t>ồ</w:t>
      </w:r>
      <w:r w:rsidR="00013639" w:rsidRPr="00252056">
        <w:rPr>
          <w:sz w:val="26"/>
          <w:szCs w:val="26"/>
        </w:rPr>
        <w:t>ng.</w:t>
      </w:r>
    </w:p>
    <w:p w:rsidR="00013639" w:rsidRPr="00252056" w:rsidRDefault="00013639" w:rsidP="00A36A6F">
      <w:pPr>
        <w:pStyle w:val="Vnbnnidung0"/>
        <w:shd w:val="clear" w:color="auto" w:fill="auto"/>
        <w:tabs>
          <w:tab w:val="left" w:pos="720"/>
        </w:tabs>
        <w:spacing w:before="0" w:after="0" w:line="360" w:lineRule="auto"/>
        <w:ind w:left="720" w:firstLine="0"/>
        <w:rPr>
          <w:sz w:val="26"/>
          <w:szCs w:val="26"/>
        </w:rPr>
      </w:pPr>
      <w:r w:rsidRPr="00252056">
        <w:rPr>
          <w:sz w:val="26"/>
          <w:szCs w:val="26"/>
        </w:rPr>
        <w:t xml:space="preserve">- Có ý thức bảo vệ </w:t>
      </w:r>
      <w:r>
        <w:rPr>
          <w:sz w:val="26"/>
          <w:szCs w:val="26"/>
        </w:rPr>
        <w:t>t</w:t>
      </w:r>
      <w:r w:rsidRPr="00252056">
        <w:rPr>
          <w:sz w:val="26"/>
          <w:szCs w:val="26"/>
        </w:rPr>
        <w:t>ài sản của Nhà trường.</w:t>
      </w:r>
    </w:p>
    <w:p w:rsidR="00013639" w:rsidRPr="00252056" w:rsidRDefault="00013639" w:rsidP="00A36A6F">
      <w:pPr>
        <w:pStyle w:val="Vnbnnidung0"/>
        <w:shd w:val="clear" w:color="auto" w:fill="auto"/>
        <w:tabs>
          <w:tab w:val="left" w:pos="1032"/>
        </w:tabs>
        <w:spacing w:before="0" w:after="0" w:line="360" w:lineRule="auto"/>
        <w:ind w:left="720" w:right="60" w:firstLine="0"/>
        <w:rPr>
          <w:sz w:val="26"/>
          <w:szCs w:val="26"/>
        </w:rPr>
      </w:pPr>
      <w:r w:rsidRPr="00252056">
        <w:rPr>
          <w:sz w:val="26"/>
          <w:szCs w:val="26"/>
        </w:rPr>
        <w:t>- Thực hiện các nhiệm vụ khác theo quy định của pháp luật và của Nhà trường.</w:t>
      </w:r>
    </w:p>
    <w:p w:rsidR="00013639" w:rsidRPr="00252056" w:rsidRDefault="00013639" w:rsidP="00A36A6F">
      <w:pPr>
        <w:pStyle w:val="Vnbnnidung0"/>
        <w:shd w:val="clear" w:color="auto" w:fill="auto"/>
        <w:spacing w:before="0" w:after="0" w:line="360" w:lineRule="auto"/>
        <w:ind w:right="60" w:firstLine="720"/>
        <w:rPr>
          <w:b/>
          <w:sz w:val="26"/>
          <w:szCs w:val="26"/>
        </w:rPr>
      </w:pPr>
      <w:r w:rsidRPr="00252056">
        <w:rPr>
          <w:b/>
          <w:sz w:val="26"/>
          <w:szCs w:val="26"/>
        </w:rPr>
        <w:t xml:space="preserve"> Các hành vi sinh viên không được làm</w:t>
      </w:r>
    </w:p>
    <w:p w:rsidR="00013639" w:rsidRPr="00252056" w:rsidRDefault="00013639" w:rsidP="00A36A6F">
      <w:pPr>
        <w:pStyle w:val="Vnbnnidung0"/>
        <w:shd w:val="clear" w:color="auto" w:fill="auto"/>
        <w:spacing w:before="0" w:after="0" w:line="360" w:lineRule="auto"/>
        <w:ind w:right="60" w:firstLine="0"/>
        <w:rPr>
          <w:sz w:val="26"/>
          <w:szCs w:val="26"/>
        </w:rPr>
      </w:pPr>
      <w:r w:rsidRPr="00252056">
        <w:rPr>
          <w:sz w:val="26"/>
          <w:szCs w:val="26"/>
        </w:rPr>
        <w:tab/>
        <w:t xml:space="preserve">- Xúc phạm nhân phẩm, danh dự, uy tín, xâm phạm thân thể đối với nhà giáo, cán bộ quản lý, viên chức, người lao động và </w:t>
      </w:r>
      <w:r>
        <w:rPr>
          <w:sz w:val="26"/>
          <w:szCs w:val="26"/>
        </w:rPr>
        <w:t>HS, SV</w:t>
      </w:r>
      <w:r w:rsidRPr="00252056">
        <w:rPr>
          <w:sz w:val="26"/>
          <w:szCs w:val="26"/>
        </w:rPr>
        <w:t xml:space="preserve"> khác trong Nhà trường.</w:t>
      </w:r>
    </w:p>
    <w:p w:rsidR="00013639" w:rsidRPr="00252056" w:rsidRDefault="00013639" w:rsidP="00A36A6F">
      <w:pPr>
        <w:pStyle w:val="Vnbnnidung0"/>
        <w:shd w:val="clear" w:color="auto" w:fill="auto"/>
        <w:tabs>
          <w:tab w:val="left" w:pos="720"/>
          <w:tab w:val="left" w:pos="1072"/>
        </w:tabs>
        <w:spacing w:before="0" w:after="0" w:line="360" w:lineRule="auto"/>
        <w:ind w:right="60" w:firstLine="0"/>
        <w:rPr>
          <w:sz w:val="26"/>
          <w:szCs w:val="26"/>
        </w:rPr>
      </w:pPr>
      <w:r w:rsidRPr="00252056">
        <w:rPr>
          <w:sz w:val="26"/>
          <w:szCs w:val="26"/>
        </w:rPr>
        <w:tab/>
        <w:t>- Gian lận trong học tập, thi, kiểm tra và làm giả hồ sơ đ</w:t>
      </w:r>
      <w:r>
        <w:rPr>
          <w:sz w:val="26"/>
          <w:szCs w:val="26"/>
        </w:rPr>
        <w:t>ể</w:t>
      </w:r>
      <w:r w:rsidRPr="00252056">
        <w:rPr>
          <w:sz w:val="26"/>
          <w:szCs w:val="26"/>
        </w:rPr>
        <w:t xml:space="preserve"> hưởng các chính sách đối với </w:t>
      </w:r>
      <w:r>
        <w:rPr>
          <w:sz w:val="26"/>
          <w:szCs w:val="26"/>
        </w:rPr>
        <w:t>HS, SV</w:t>
      </w:r>
      <w:r w:rsidRPr="00252056">
        <w:rPr>
          <w:sz w:val="26"/>
          <w:szCs w:val="26"/>
        </w:rPr>
        <w:t>.</w:t>
      </w:r>
    </w:p>
    <w:p w:rsidR="00013639" w:rsidRPr="00252056" w:rsidRDefault="00013639" w:rsidP="00A36A6F">
      <w:pPr>
        <w:pStyle w:val="Vnbnnidung0"/>
        <w:shd w:val="clear" w:color="auto" w:fill="auto"/>
        <w:tabs>
          <w:tab w:val="left" w:pos="720"/>
        </w:tabs>
        <w:spacing w:before="0" w:after="0" w:line="360" w:lineRule="auto"/>
        <w:ind w:right="60" w:firstLine="0"/>
        <w:rPr>
          <w:sz w:val="26"/>
          <w:szCs w:val="26"/>
        </w:rPr>
      </w:pPr>
      <w:r w:rsidRPr="00252056">
        <w:rPr>
          <w:sz w:val="26"/>
          <w:szCs w:val="26"/>
        </w:rPr>
        <w:tab/>
        <w:t xml:space="preserve">- Tự ý nghỉ học, nghi thực tập, thực hành khi chưa được sự </w:t>
      </w:r>
      <w:r>
        <w:rPr>
          <w:sz w:val="26"/>
          <w:szCs w:val="26"/>
        </w:rPr>
        <w:t>đồng</w:t>
      </w:r>
      <w:r w:rsidRPr="00252056">
        <w:rPr>
          <w:sz w:val="26"/>
          <w:szCs w:val="26"/>
        </w:rPr>
        <w:t xml:space="preserve"> ý của Nhà </w:t>
      </w:r>
      <w:r w:rsidRPr="00252056">
        <w:rPr>
          <w:sz w:val="26"/>
          <w:szCs w:val="26"/>
        </w:rPr>
        <w:lastRenderedPageBreak/>
        <w:t>trường.</w:t>
      </w:r>
    </w:p>
    <w:p w:rsidR="00013639" w:rsidRPr="00252056" w:rsidRDefault="00013639" w:rsidP="00A36A6F">
      <w:pPr>
        <w:pStyle w:val="Vnbnnidung0"/>
        <w:shd w:val="clear" w:color="auto" w:fill="auto"/>
        <w:spacing w:before="0" w:after="0" w:line="360" w:lineRule="auto"/>
        <w:ind w:firstLine="0"/>
        <w:rPr>
          <w:sz w:val="26"/>
          <w:szCs w:val="26"/>
        </w:rPr>
      </w:pPr>
      <w:r w:rsidRPr="00252056">
        <w:rPr>
          <w:sz w:val="26"/>
          <w:szCs w:val="26"/>
        </w:rPr>
        <w:tab/>
        <w:t>- Say rượu bia khi đến lóp.</w:t>
      </w:r>
    </w:p>
    <w:p w:rsidR="00013639" w:rsidRPr="00252056" w:rsidRDefault="00013639" w:rsidP="00A36A6F">
      <w:pPr>
        <w:pStyle w:val="Vnbnnidung0"/>
        <w:shd w:val="clear" w:color="auto" w:fill="auto"/>
        <w:spacing w:before="0" w:after="0" w:line="360" w:lineRule="auto"/>
        <w:ind w:firstLine="0"/>
        <w:rPr>
          <w:sz w:val="26"/>
          <w:szCs w:val="26"/>
        </w:rPr>
      </w:pPr>
      <w:r w:rsidRPr="00252056">
        <w:rPr>
          <w:sz w:val="26"/>
          <w:szCs w:val="26"/>
        </w:rPr>
        <w:tab/>
        <w:t>- Gây rối an ninh, trật tự trong Nhà trường và nơi công cộng.</w:t>
      </w:r>
    </w:p>
    <w:p w:rsidR="00013639" w:rsidRPr="00252056" w:rsidRDefault="00013639" w:rsidP="00A36A6F">
      <w:pPr>
        <w:pStyle w:val="Vnbnnidung0"/>
        <w:shd w:val="clear" w:color="auto" w:fill="auto"/>
        <w:tabs>
          <w:tab w:val="left" w:pos="720"/>
        </w:tabs>
        <w:spacing w:before="0" w:after="0" w:line="360" w:lineRule="auto"/>
        <w:ind w:firstLine="0"/>
        <w:rPr>
          <w:sz w:val="26"/>
          <w:szCs w:val="26"/>
        </w:rPr>
      </w:pPr>
      <w:r w:rsidRPr="00252056">
        <w:rPr>
          <w:sz w:val="26"/>
          <w:szCs w:val="26"/>
        </w:rPr>
        <w:tab/>
        <w:t>- Cố ý vi phạm các quy định của pháp luật về an toàn giao thông.</w:t>
      </w:r>
    </w:p>
    <w:p w:rsidR="00013639" w:rsidRPr="00252056" w:rsidRDefault="00013639" w:rsidP="00A36A6F">
      <w:pPr>
        <w:pStyle w:val="Vnbnnidung0"/>
        <w:shd w:val="clear" w:color="auto" w:fill="auto"/>
        <w:tabs>
          <w:tab w:val="left" w:pos="720"/>
        </w:tabs>
        <w:spacing w:before="0" w:after="0" w:line="360" w:lineRule="auto"/>
        <w:ind w:firstLine="0"/>
        <w:rPr>
          <w:sz w:val="26"/>
          <w:szCs w:val="26"/>
        </w:rPr>
      </w:pPr>
      <w:r w:rsidRPr="00252056">
        <w:rPr>
          <w:sz w:val="26"/>
          <w:szCs w:val="26"/>
        </w:rPr>
        <w:tab/>
        <w:t>- Tổ chức hoặc tham gia đánh bạc dưới mọi hình thức.</w:t>
      </w:r>
    </w:p>
    <w:p w:rsidR="00013639" w:rsidRPr="00252056" w:rsidRDefault="00013639" w:rsidP="00A36A6F">
      <w:pPr>
        <w:pStyle w:val="Vnbnnidung0"/>
        <w:shd w:val="clear" w:color="auto" w:fill="auto"/>
        <w:tabs>
          <w:tab w:val="left" w:pos="720"/>
        </w:tabs>
        <w:spacing w:before="0" w:after="0" w:line="360" w:lineRule="auto"/>
        <w:ind w:right="60" w:firstLine="0"/>
        <w:rPr>
          <w:sz w:val="26"/>
          <w:szCs w:val="26"/>
        </w:rPr>
      </w:pPr>
      <w:r w:rsidRPr="00252056">
        <w:rPr>
          <w:sz w:val="26"/>
          <w:szCs w:val="26"/>
        </w:rPr>
        <w:tab/>
        <w:t>- Sản xuất, mua bán, vận chuy</w:t>
      </w:r>
      <w:r w:rsidR="00A4261E">
        <w:rPr>
          <w:sz w:val="26"/>
          <w:szCs w:val="26"/>
        </w:rPr>
        <w:t>ể</w:t>
      </w:r>
      <w:r w:rsidRPr="00252056">
        <w:rPr>
          <w:sz w:val="26"/>
          <w:szCs w:val="26"/>
        </w:rPr>
        <w:t>n, phát tán, sử dụng, tàng trừ hoặc lôi kéo người khác sử dụng vũ khí, chất nổ, chấ</w:t>
      </w:r>
      <w:r>
        <w:rPr>
          <w:sz w:val="26"/>
          <w:szCs w:val="26"/>
        </w:rPr>
        <w:t>t</w:t>
      </w:r>
      <w:r w:rsidRPr="00252056">
        <w:rPr>
          <w:sz w:val="26"/>
          <w:szCs w:val="26"/>
        </w:rPr>
        <w:t xml:space="preserve"> cháy, chất độc, ma tuý, chất gây nghiện và các loại chất cấm khác, các tài liệu, ấn ph</w:t>
      </w:r>
      <w:r>
        <w:rPr>
          <w:sz w:val="26"/>
          <w:szCs w:val="26"/>
        </w:rPr>
        <w:t xml:space="preserve">ẩm </w:t>
      </w:r>
      <w:r w:rsidRPr="00252056">
        <w:rPr>
          <w:sz w:val="26"/>
          <w:szCs w:val="26"/>
        </w:rPr>
        <w:t xml:space="preserve">có nội dung chứa thông tin phản động, đồi </w:t>
      </w:r>
      <w:r>
        <w:rPr>
          <w:sz w:val="26"/>
          <w:szCs w:val="26"/>
        </w:rPr>
        <w:t>trụy</w:t>
      </w:r>
      <w:r w:rsidRPr="00252056">
        <w:rPr>
          <w:sz w:val="26"/>
          <w:szCs w:val="26"/>
        </w:rPr>
        <w:t xml:space="preserve"> đi ngược với truyền thống, bản s</w:t>
      </w:r>
      <w:r>
        <w:rPr>
          <w:sz w:val="26"/>
          <w:szCs w:val="26"/>
        </w:rPr>
        <w:t>ắc</w:t>
      </w:r>
      <w:r w:rsidRPr="00252056">
        <w:rPr>
          <w:sz w:val="26"/>
          <w:szCs w:val="26"/>
        </w:rPr>
        <w:t xml:space="preserve"> văn hóa dân tộc và các tài liệu cấm khác theo quy định của Nhà nước; tổ chức, tham gia hoạt động, truyền bá mê tín dị đoan và các hành vi vi phạm khác trong Nhà trường.</w:t>
      </w:r>
    </w:p>
    <w:p w:rsidR="00013639" w:rsidRPr="00252056" w:rsidRDefault="00013639" w:rsidP="00A36A6F">
      <w:pPr>
        <w:pStyle w:val="Vnbnnidung0"/>
        <w:shd w:val="clear" w:color="auto" w:fill="auto"/>
        <w:spacing w:before="0" w:after="0" w:line="360" w:lineRule="auto"/>
        <w:ind w:right="40" w:firstLine="0"/>
        <w:rPr>
          <w:sz w:val="26"/>
          <w:szCs w:val="26"/>
        </w:rPr>
      </w:pPr>
      <w:r w:rsidRPr="00252056">
        <w:rPr>
          <w:sz w:val="26"/>
          <w:szCs w:val="26"/>
        </w:rPr>
        <w:tab/>
        <w:t>- Đăng tải, bình luận, chia sẻ các bài viết, hình ảnh có nội dung dung tục, đ</w:t>
      </w:r>
      <w:r>
        <w:rPr>
          <w:sz w:val="26"/>
          <w:szCs w:val="26"/>
        </w:rPr>
        <w:t>ồi</w:t>
      </w:r>
      <w:r w:rsidRPr="00252056">
        <w:rPr>
          <w:sz w:val="26"/>
          <w:szCs w:val="26"/>
        </w:rPr>
        <w:t xml:space="preserve"> trụy, bạo lực, phản động, xâm phạm an ninh quốc gia, chống phá Đảng và Nhà nước, xuyên tạc, vu kh</w:t>
      </w:r>
      <w:r>
        <w:rPr>
          <w:sz w:val="26"/>
          <w:szCs w:val="26"/>
        </w:rPr>
        <w:t>ố</w:t>
      </w:r>
      <w:r w:rsidRPr="00252056">
        <w:rPr>
          <w:sz w:val="26"/>
          <w:szCs w:val="26"/>
        </w:rPr>
        <w:t>ng, xúc phạm uy tín của tổ chức, danh dự và nhân phẩm của cá nhân trên mạng Intenet.</w:t>
      </w:r>
    </w:p>
    <w:p w:rsidR="00013639" w:rsidRPr="00252056" w:rsidRDefault="00013639" w:rsidP="00A36A6F">
      <w:pPr>
        <w:pStyle w:val="Vnbnnidung0"/>
        <w:shd w:val="clear" w:color="auto" w:fill="auto"/>
        <w:tabs>
          <w:tab w:val="left" w:pos="810"/>
        </w:tabs>
        <w:spacing w:before="0" w:after="0" w:line="360" w:lineRule="auto"/>
        <w:ind w:firstLine="0"/>
        <w:rPr>
          <w:sz w:val="26"/>
          <w:szCs w:val="26"/>
        </w:rPr>
      </w:pPr>
      <w:r w:rsidRPr="00252056">
        <w:rPr>
          <w:sz w:val="26"/>
          <w:szCs w:val="26"/>
        </w:rPr>
        <w:tab/>
        <w:t>- Tổ chức hoặc tham gia các hoạt động trái pháp luật khác.</w:t>
      </w:r>
    </w:p>
    <w:p w:rsidR="000526CD" w:rsidRDefault="000526CD" w:rsidP="00A36A6F">
      <w:pPr>
        <w:shd w:val="clear" w:color="auto" w:fill="FFFFFF"/>
        <w:spacing w:line="408" w:lineRule="atLeast"/>
        <w:jc w:val="both"/>
        <w:rPr>
          <w:rFonts w:eastAsia="Times New Roman" w:cs="Times New Roman"/>
          <w:b/>
          <w:bCs/>
          <w:color w:val="000000" w:themeColor="text1"/>
          <w:sz w:val="28"/>
          <w:szCs w:val="28"/>
        </w:rPr>
      </w:pPr>
    </w:p>
    <w:p w:rsidR="000526CD" w:rsidRDefault="000526CD" w:rsidP="00A36A6F">
      <w:pPr>
        <w:shd w:val="clear" w:color="auto" w:fill="FFFFFF"/>
        <w:spacing w:line="408" w:lineRule="atLeast"/>
        <w:jc w:val="both"/>
        <w:rPr>
          <w:rFonts w:eastAsia="Times New Roman" w:cs="Times New Roman"/>
          <w:b/>
          <w:bCs/>
          <w:color w:val="000000" w:themeColor="text1"/>
          <w:sz w:val="28"/>
          <w:szCs w:val="28"/>
        </w:rPr>
      </w:pPr>
    </w:p>
    <w:p w:rsidR="000526CD" w:rsidRDefault="000526CD" w:rsidP="00A36A6F">
      <w:pPr>
        <w:shd w:val="clear" w:color="auto" w:fill="FFFFFF"/>
        <w:spacing w:line="408" w:lineRule="atLeast"/>
        <w:jc w:val="both"/>
        <w:rPr>
          <w:rFonts w:eastAsia="Times New Roman" w:cs="Times New Roman"/>
          <w:b/>
          <w:bCs/>
          <w:color w:val="000000" w:themeColor="text1"/>
          <w:sz w:val="28"/>
          <w:szCs w:val="28"/>
        </w:rPr>
      </w:pPr>
    </w:p>
    <w:p w:rsidR="00831A4F" w:rsidRDefault="00831A4F" w:rsidP="00A36A6F">
      <w:pPr>
        <w:shd w:val="clear" w:color="auto" w:fill="FFFFFF"/>
        <w:spacing w:line="408" w:lineRule="atLeast"/>
        <w:jc w:val="both"/>
        <w:rPr>
          <w:rFonts w:eastAsia="Times New Roman" w:cs="Times New Roman"/>
          <w:b/>
          <w:bCs/>
          <w:color w:val="000000" w:themeColor="text1"/>
          <w:sz w:val="28"/>
          <w:szCs w:val="28"/>
        </w:rPr>
      </w:pPr>
    </w:p>
    <w:p w:rsidR="00BE0ECB" w:rsidRDefault="00BE0ECB" w:rsidP="00A36A6F">
      <w:pPr>
        <w:shd w:val="clear" w:color="auto" w:fill="FFFFFF"/>
        <w:spacing w:line="408" w:lineRule="atLeast"/>
        <w:jc w:val="both"/>
        <w:rPr>
          <w:rFonts w:eastAsia="Times New Roman" w:cs="Times New Roman"/>
          <w:b/>
          <w:bCs/>
          <w:color w:val="000000" w:themeColor="text1"/>
          <w:sz w:val="28"/>
          <w:szCs w:val="28"/>
        </w:rPr>
      </w:pPr>
    </w:p>
    <w:p w:rsidR="00E440E0" w:rsidRDefault="00E440E0" w:rsidP="00A36A6F">
      <w:pPr>
        <w:shd w:val="clear" w:color="auto" w:fill="FFFFFF"/>
        <w:spacing w:line="408" w:lineRule="atLeast"/>
        <w:jc w:val="both"/>
        <w:rPr>
          <w:rFonts w:eastAsia="Times New Roman" w:cs="Times New Roman"/>
          <w:b/>
          <w:bCs/>
          <w:color w:val="000000" w:themeColor="text1"/>
          <w:sz w:val="28"/>
          <w:szCs w:val="28"/>
        </w:rPr>
      </w:pPr>
    </w:p>
    <w:p w:rsidR="00E440E0" w:rsidRDefault="00E440E0" w:rsidP="00A36A6F">
      <w:pPr>
        <w:shd w:val="clear" w:color="auto" w:fill="FFFFFF"/>
        <w:spacing w:line="408" w:lineRule="atLeast"/>
        <w:jc w:val="both"/>
        <w:rPr>
          <w:rFonts w:eastAsia="Times New Roman" w:cs="Times New Roman"/>
          <w:b/>
          <w:bCs/>
          <w:color w:val="000000" w:themeColor="text1"/>
          <w:sz w:val="28"/>
          <w:szCs w:val="28"/>
        </w:rPr>
      </w:pPr>
    </w:p>
    <w:p w:rsidR="00E440E0" w:rsidRDefault="00E440E0" w:rsidP="00A36A6F">
      <w:pPr>
        <w:shd w:val="clear" w:color="auto" w:fill="FFFFFF"/>
        <w:spacing w:line="408" w:lineRule="atLeast"/>
        <w:jc w:val="both"/>
        <w:rPr>
          <w:rFonts w:eastAsia="Times New Roman" w:cs="Times New Roman"/>
          <w:b/>
          <w:bCs/>
          <w:color w:val="000000" w:themeColor="text1"/>
          <w:sz w:val="28"/>
          <w:szCs w:val="28"/>
          <w:lang w:val="vi-VN"/>
        </w:rPr>
      </w:pPr>
    </w:p>
    <w:p w:rsidR="00B46728" w:rsidRDefault="00B46728" w:rsidP="00A36A6F">
      <w:pPr>
        <w:shd w:val="clear" w:color="auto" w:fill="FFFFFF"/>
        <w:spacing w:line="408" w:lineRule="atLeast"/>
        <w:jc w:val="both"/>
        <w:rPr>
          <w:rFonts w:eastAsia="Times New Roman" w:cs="Times New Roman"/>
          <w:b/>
          <w:bCs/>
          <w:color w:val="000000" w:themeColor="text1"/>
          <w:sz w:val="28"/>
          <w:szCs w:val="28"/>
          <w:lang w:val="vi-VN"/>
        </w:rPr>
      </w:pPr>
    </w:p>
    <w:p w:rsidR="00B46728" w:rsidRDefault="00B46728" w:rsidP="00A36A6F">
      <w:pPr>
        <w:shd w:val="clear" w:color="auto" w:fill="FFFFFF"/>
        <w:spacing w:line="408" w:lineRule="atLeast"/>
        <w:jc w:val="both"/>
        <w:rPr>
          <w:rFonts w:eastAsia="Times New Roman" w:cs="Times New Roman"/>
          <w:b/>
          <w:bCs/>
          <w:color w:val="000000" w:themeColor="text1"/>
          <w:sz w:val="28"/>
          <w:szCs w:val="28"/>
          <w:lang w:val="vi-VN"/>
        </w:rPr>
      </w:pPr>
    </w:p>
    <w:p w:rsidR="00B46728" w:rsidRPr="00B46728" w:rsidRDefault="00B46728" w:rsidP="00A36A6F">
      <w:pPr>
        <w:shd w:val="clear" w:color="auto" w:fill="FFFFFF"/>
        <w:spacing w:line="408" w:lineRule="atLeast"/>
        <w:jc w:val="both"/>
        <w:rPr>
          <w:rFonts w:eastAsia="Times New Roman" w:cs="Times New Roman"/>
          <w:b/>
          <w:bCs/>
          <w:color w:val="000000" w:themeColor="text1"/>
          <w:sz w:val="28"/>
          <w:szCs w:val="28"/>
          <w:lang w:val="vi-VN"/>
        </w:rPr>
      </w:pPr>
    </w:p>
    <w:p w:rsidR="00E440E0" w:rsidRDefault="00E440E0" w:rsidP="00A36A6F">
      <w:pPr>
        <w:shd w:val="clear" w:color="auto" w:fill="FFFFFF"/>
        <w:spacing w:line="408" w:lineRule="atLeast"/>
        <w:jc w:val="both"/>
        <w:rPr>
          <w:rFonts w:eastAsia="Times New Roman" w:cs="Times New Roman"/>
          <w:b/>
          <w:bCs/>
          <w:color w:val="000000" w:themeColor="text1"/>
          <w:sz w:val="28"/>
          <w:szCs w:val="28"/>
        </w:rPr>
      </w:pPr>
    </w:p>
    <w:p w:rsidR="00831A4F" w:rsidRDefault="00831A4F" w:rsidP="00A36A6F">
      <w:pPr>
        <w:shd w:val="clear" w:color="auto" w:fill="FFFFFF"/>
        <w:spacing w:line="408" w:lineRule="atLeast"/>
        <w:jc w:val="center"/>
        <w:rPr>
          <w:rFonts w:eastAsia="Times New Roman" w:cs="Times New Roman"/>
          <w:b/>
          <w:bCs/>
          <w:color w:val="000000" w:themeColor="text1"/>
          <w:sz w:val="28"/>
          <w:szCs w:val="28"/>
        </w:rPr>
      </w:pPr>
      <w:r>
        <w:rPr>
          <w:rFonts w:eastAsia="Times New Roman" w:cs="Times New Roman"/>
          <w:b/>
          <w:bCs/>
          <w:color w:val="000000" w:themeColor="text1"/>
          <w:sz w:val="28"/>
          <w:szCs w:val="28"/>
        </w:rPr>
        <w:lastRenderedPageBreak/>
        <w:t>CHƯƠNG II</w:t>
      </w:r>
    </w:p>
    <w:p w:rsidR="00831A4F" w:rsidRDefault="00831A4F" w:rsidP="00A36A6F">
      <w:pPr>
        <w:shd w:val="clear" w:color="auto" w:fill="FFFFFF"/>
        <w:spacing w:line="408" w:lineRule="atLeast"/>
        <w:jc w:val="center"/>
        <w:rPr>
          <w:rFonts w:eastAsia="Times New Roman" w:cs="Times New Roman"/>
          <w:b/>
          <w:bCs/>
          <w:color w:val="000000" w:themeColor="text1"/>
          <w:sz w:val="28"/>
          <w:szCs w:val="28"/>
        </w:rPr>
      </w:pPr>
      <w:r>
        <w:rPr>
          <w:rFonts w:eastAsia="Times New Roman" w:cs="Times New Roman"/>
          <w:b/>
          <w:bCs/>
          <w:color w:val="000000" w:themeColor="text1"/>
          <w:sz w:val="28"/>
          <w:szCs w:val="28"/>
        </w:rPr>
        <w:t xml:space="preserve">CÁC QUY </w:t>
      </w:r>
      <w:r w:rsidR="001D260B">
        <w:rPr>
          <w:rFonts w:eastAsia="Times New Roman" w:cs="Times New Roman"/>
          <w:b/>
          <w:bCs/>
          <w:color w:val="000000" w:themeColor="text1"/>
          <w:sz w:val="28"/>
          <w:szCs w:val="28"/>
        </w:rPr>
        <w:t>TRÌNH</w:t>
      </w:r>
    </w:p>
    <w:p w:rsidR="001D260B" w:rsidRDefault="001D260B" w:rsidP="00A36A6F">
      <w:pPr>
        <w:shd w:val="clear" w:color="auto" w:fill="FFFFFF"/>
        <w:spacing w:line="408" w:lineRule="atLeast"/>
        <w:jc w:val="both"/>
        <w:rPr>
          <w:rFonts w:eastAsia="Times New Roman" w:cs="Times New Roman"/>
          <w:b/>
          <w:bCs/>
          <w:color w:val="000000" w:themeColor="text1"/>
          <w:sz w:val="28"/>
          <w:szCs w:val="28"/>
        </w:rPr>
      </w:pPr>
      <w:r>
        <w:rPr>
          <w:rFonts w:eastAsia="Times New Roman" w:cs="Times New Roman"/>
          <w:b/>
          <w:bCs/>
          <w:color w:val="000000" w:themeColor="text1"/>
          <w:sz w:val="28"/>
          <w:szCs w:val="28"/>
        </w:rPr>
        <w:t>I. PHÒNG CÔNG TÁC HỌC SINH SINH VIÊN</w:t>
      </w:r>
    </w:p>
    <w:p w:rsidR="00A4261E" w:rsidRDefault="00831A4F" w:rsidP="00A36A6F">
      <w:pPr>
        <w:shd w:val="clear" w:color="auto" w:fill="FFFFFF"/>
        <w:spacing w:line="408" w:lineRule="atLeast"/>
        <w:ind w:firstLine="720"/>
        <w:jc w:val="both"/>
        <w:rPr>
          <w:rFonts w:eastAsia="Times New Roman" w:cs="Times New Roman"/>
          <w:color w:val="000000" w:themeColor="text1"/>
          <w:sz w:val="28"/>
          <w:szCs w:val="28"/>
        </w:rPr>
      </w:pPr>
      <w:r>
        <w:rPr>
          <w:rFonts w:eastAsia="Times New Roman" w:cs="Times New Roman"/>
          <w:b/>
          <w:color w:val="000000" w:themeColor="text1"/>
          <w:sz w:val="28"/>
          <w:szCs w:val="28"/>
        </w:rPr>
        <w:t>1</w:t>
      </w:r>
      <w:r w:rsidR="00FC3A68" w:rsidRPr="00831A4F">
        <w:rPr>
          <w:rFonts w:eastAsia="Times New Roman" w:cs="Times New Roman"/>
          <w:b/>
          <w:color w:val="000000" w:themeColor="text1"/>
          <w:sz w:val="28"/>
          <w:szCs w:val="28"/>
        </w:rPr>
        <w:t>. </w:t>
      </w:r>
      <w:hyperlink r:id="rId11" w:tgtFrame="_blank" w:history="1">
        <w:r w:rsidR="00FC3A68" w:rsidRPr="00831A4F">
          <w:rPr>
            <w:rFonts w:eastAsia="Times New Roman" w:cs="Times New Roman"/>
            <w:b/>
            <w:color w:val="000000" w:themeColor="text1"/>
            <w:sz w:val="28"/>
            <w:szCs w:val="28"/>
          </w:rPr>
          <w:t xml:space="preserve">Quy trình hướng dẫn làm lại </w:t>
        </w:r>
        <w:r w:rsidR="00A36A6F">
          <w:rPr>
            <w:rFonts w:eastAsia="Times New Roman" w:cs="Times New Roman"/>
            <w:b/>
            <w:color w:val="000000" w:themeColor="text1"/>
            <w:sz w:val="28"/>
            <w:szCs w:val="28"/>
          </w:rPr>
          <w:t>bảng</w:t>
        </w:r>
      </w:hyperlink>
      <w:r w:rsidR="00A36A6F">
        <w:rPr>
          <w:rFonts w:eastAsia="Times New Roman" w:cs="Times New Roman"/>
          <w:b/>
          <w:color w:val="000000" w:themeColor="text1"/>
          <w:sz w:val="28"/>
          <w:szCs w:val="28"/>
        </w:rPr>
        <w:t xml:space="preserve"> tên</w:t>
      </w:r>
    </w:p>
    <w:p w:rsidR="00A4261E" w:rsidRPr="00203774" w:rsidRDefault="00A4261E" w:rsidP="00A36A6F">
      <w:pPr>
        <w:pStyle w:val="NormalWeb"/>
        <w:shd w:val="clear" w:color="auto" w:fill="FFFFFF"/>
        <w:spacing w:before="0" w:beforeAutospacing="0" w:after="0" w:afterAutospacing="0" w:line="408" w:lineRule="atLeast"/>
        <w:jc w:val="both"/>
        <w:rPr>
          <w:color w:val="333333"/>
          <w:sz w:val="28"/>
          <w:szCs w:val="28"/>
        </w:rPr>
      </w:pPr>
      <w:r w:rsidRPr="00203774">
        <w:rPr>
          <w:color w:val="333333"/>
          <w:sz w:val="28"/>
          <w:szCs w:val="28"/>
          <w:u w:val="single"/>
        </w:rPr>
        <w:t>Bước 1:</w:t>
      </w:r>
      <w:r w:rsidRPr="00203774">
        <w:rPr>
          <w:color w:val="333333"/>
          <w:sz w:val="28"/>
          <w:szCs w:val="28"/>
        </w:rPr>
        <w:t xml:space="preserve">  Sinh viên viết đơn đề nghị làm lại thẻ có xác nhận của </w:t>
      </w:r>
      <w:r>
        <w:rPr>
          <w:color w:val="333333"/>
          <w:sz w:val="28"/>
          <w:szCs w:val="28"/>
        </w:rPr>
        <w:t>giảng viên chủ nhiệm lớp</w:t>
      </w:r>
      <w:r w:rsidRPr="00203774">
        <w:rPr>
          <w:color w:val="333333"/>
          <w:sz w:val="28"/>
          <w:szCs w:val="28"/>
        </w:rPr>
        <w:t>.</w:t>
      </w:r>
      <w:r>
        <w:rPr>
          <w:color w:val="333333"/>
          <w:sz w:val="28"/>
          <w:szCs w:val="28"/>
        </w:rPr>
        <w:t xml:space="preserve"> </w:t>
      </w:r>
      <w:hyperlink r:id="rId12" w:history="1">
        <w:r w:rsidRPr="00203774">
          <w:rPr>
            <w:rStyle w:val="Hyperlink"/>
            <w:color w:val="333333"/>
            <w:sz w:val="28"/>
            <w:szCs w:val="28"/>
          </w:rPr>
          <w:t>(</w:t>
        </w:r>
        <w:r w:rsidR="00A36A6F">
          <w:rPr>
            <w:rStyle w:val="Hyperlink"/>
            <w:color w:val="333333"/>
            <w:sz w:val="28"/>
            <w:szCs w:val="28"/>
          </w:rPr>
          <w:t>theo mẫu 1</w:t>
        </w:r>
        <w:r w:rsidRPr="00203774">
          <w:rPr>
            <w:rStyle w:val="Hyperlink"/>
            <w:color w:val="333333"/>
            <w:sz w:val="28"/>
            <w:szCs w:val="28"/>
          </w:rPr>
          <w:t>)</w:t>
        </w:r>
      </w:hyperlink>
    </w:p>
    <w:p w:rsidR="00A4261E" w:rsidRPr="00203774" w:rsidRDefault="00A4261E" w:rsidP="00A36A6F">
      <w:pPr>
        <w:pStyle w:val="NormalWeb"/>
        <w:shd w:val="clear" w:color="auto" w:fill="FFFFFF"/>
        <w:spacing w:before="0" w:beforeAutospacing="0" w:after="0" w:afterAutospacing="0" w:line="408" w:lineRule="atLeast"/>
        <w:jc w:val="both"/>
        <w:rPr>
          <w:color w:val="333333"/>
          <w:sz w:val="28"/>
          <w:szCs w:val="28"/>
        </w:rPr>
      </w:pPr>
      <w:r w:rsidRPr="00203774">
        <w:rPr>
          <w:color w:val="333333"/>
          <w:sz w:val="28"/>
          <w:szCs w:val="28"/>
          <w:u w:val="single"/>
        </w:rPr>
        <w:t>Bước 2:</w:t>
      </w:r>
      <w:r w:rsidRPr="00203774">
        <w:rPr>
          <w:color w:val="333333"/>
          <w:sz w:val="28"/>
          <w:szCs w:val="28"/>
        </w:rPr>
        <w:t xml:space="preserve">  Sinh viên nộp đơn, một ảnh chụp chân dung 3x4 cho phòng Công tác </w:t>
      </w:r>
      <w:r w:rsidR="00831A4F">
        <w:rPr>
          <w:color w:val="333333"/>
          <w:sz w:val="28"/>
          <w:szCs w:val="28"/>
        </w:rPr>
        <w:t>học sinh sinh viên</w:t>
      </w:r>
      <w:r w:rsidRPr="00203774">
        <w:rPr>
          <w:color w:val="333333"/>
          <w:sz w:val="28"/>
          <w:szCs w:val="28"/>
        </w:rPr>
        <w:t>.</w:t>
      </w:r>
    </w:p>
    <w:p w:rsidR="00831A4F" w:rsidRDefault="00A4261E" w:rsidP="00A36A6F">
      <w:pPr>
        <w:pStyle w:val="NormalWeb"/>
        <w:shd w:val="clear" w:color="auto" w:fill="FFFFFF"/>
        <w:spacing w:before="0" w:beforeAutospacing="0" w:after="0" w:afterAutospacing="0" w:line="408" w:lineRule="atLeast"/>
        <w:jc w:val="both"/>
        <w:rPr>
          <w:color w:val="333333"/>
          <w:sz w:val="28"/>
          <w:szCs w:val="28"/>
        </w:rPr>
      </w:pPr>
      <w:r w:rsidRPr="00203774">
        <w:rPr>
          <w:color w:val="333333"/>
          <w:sz w:val="28"/>
          <w:szCs w:val="28"/>
          <w:u w:val="single"/>
        </w:rPr>
        <w:t>Bước 3:</w:t>
      </w:r>
      <w:r w:rsidRPr="00203774">
        <w:rPr>
          <w:color w:val="333333"/>
          <w:sz w:val="28"/>
          <w:szCs w:val="28"/>
        </w:rPr>
        <w:t> Sinh viên nhận lại thẻ theo lịch hẹn.</w:t>
      </w:r>
    </w:p>
    <w:p w:rsidR="00A4261E" w:rsidRPr="00831A4F" w:rsidRDefault="00FC3A68" w:rsidP="00A36A6F">
      <w:pPr>
        <w:pStyle w:val="NormalWeb"/>
        <w:shd w:val="clear" w:color="auto" w:fill="FFFFFF"/>
        <w:spacing w:before="0" w:beforeAutospacing="0" w:after="0" w:afterAutospacing="0" w:line="408" w:lineRule="atLeast"/>
        <w:ind w:firstLine="720"/>
        <w:jc w:val="both"/>
        <w:rPr>
          <w:color w:val="333333"/>
          <w:sz w:val="28"/>
          <w:szCs w:val="28"/>
        </w:rPr>
      </w:pPr>
      <w:r w:rsidRPr="00831A4F">
        <w:rPr>
          <w:b/>
          <w:color w:val="000000" w:themeColor="text1"/>
          <w:sz w:val="28"/>
          <w:szCs w:val="28"/>
        </w:rPr>
        <w:t>2. </w:t>
      </w:r>
      <w:hyperlink r:id="rId13" w:tgtFrame="_blank" w:history="1">
        <w:r w:rsidRPr="00831A4F">
          <w:rPr>
            <w:b/>
            <w:color w:val="000000" w:themeColor="text1"/>
            <w:sz w:val="28"/>
            <w:szCs w:val="28"/>
          </w:rPr>
          <w:t>Quy trình hướng dẫn thủ tục cấp giấy xác nhận</w:t>
        </w:r>
      </w:hyperlink>
    </w:p>
    <w:p w:rsidR="00A4261E" w:rsidRPr="00A4261E" w:rsidRDefault="00A4261E" w:rsidP="00A36A6F">
      <w:pPr>
        <w:pStyle w:val="NormalWeb"/>
        <w:shd w:val="clear" w:color="auto" w:fill="FFFFFF"/>
        <w:spacing w:before="0" w:beforeAutospacing="0" w:after="0" w:afterAutospacing="0" w:line="408" w:lineRule="atLeast"/>
        <w:jc w:val="both"/>
        <w:rPr>
          <w:color w:val="333333"/>
          <w:sz w:val="26"/>
          <w:szCs w:val="26"/>
        </w:rPr>
      </w:pPr>
      <w:r w:rsidRPr="00A4261E">
        <w:rPr>
          <w:rStyle w:val="Strong"/>
          <w:color w:val="333333"/>
          <w:sz w:val="26"/>
          <w:szCs w:val="26"/>
        </w:rPr>
        <w:t>Bước 1:</w:t>
      </w:r>
      <w:r w:rsidRPr="00A4261E">
        <w:rPr>
          <w:color w:val="333333"/>
          <w:sz w:val="26"/>
          <w:szCs w:val="26"/>
        </w:rPr>
        <w:t xml:space="preserve"> Sinh viên mang thẻ sinh viên đến tại phòng Công tác </w:t>
      </w:r>
      <w:r w:rsidR="00831A4F">
        <w:rPr>
          <w:color w:val="333333"/>
          <w:sz w:val="26"/>
          <w:szCs w:val="26"/>
        </w:rPr>
        <w:t>học sinh sinh viên</w:t>
      </w:r>
      <w:r w:rsidRPr="00A4261E">
        <w:rPr>
          <w:color w:val="333333"/>
          <w:sz w:val="26"/>
          <w:szCs w:val="26"/>
        </w:rPr>
        <w:t xml:space="preserve"> và cung cấp đầy đủ các thông tin theo mẫu giấy xác nhận cần..</w:t>
      </w:r>
    </w:p>
    <w:p w:rsidR="00A4261E" w:rsidRPr="00A4261E" w:rsidRDefault="00A4261E" w:rsidP="00A36A6F">
      <w:pPr>
        <w:pStyle w:val="NormalWeb"/>
        <w:shd w:val="clear" w:color="auto" w:fill="FFFFFF"/>
        <w:spacing w:before="0" w:beforeAutospacing="0" w:after="0" w:afterAutospacing="0" w:line="408" w:lineRule="atLeast"/>
        <w:jc w:val="both"/>
        <w:rPr>
          <w:color w:val="333333"/>
          <w:sz w:val="26"/>
          <w:szCs w:val="26"/>
        </w:rPr>
      </w:pPr>
      <w:r w:rsidRPr="00A4261E">
        <w:rPr>
          <w:rStyle w:val="Strong"/>
          <w:color w:val="333333"/>
          <w:sz w:val="26"/>
          <w:szCs w:val="26"/>
        </w:rPr>
        <w:t>Bước 2:</w:t>
      </w:r>
      <w:r w:rsidRPr="00A4261E">
        <w:rPr>
          <w:color w:val="333333"/>
          <w:sz w:val="26"/>
          <w:szCs w:val="26"/>
        </w:rPr>
        <w:t xml:space="preserve">  Cấp phát giấy xác nhận cho sinh viên. Chuyên viên phụ trách đối chiếu họ tên, mã số sinh viên trên thẻ sinh viên với nội dung trong </w:t>
      </w:r>
      <w:r>
        <w:rPr>
          <w:color w:val="333333"/>
          <w:sz w:val="26"/>
          <w:szCs w:val="26"/>
        </w:rPr>
        <w:t xml:space="preserve"> </w:t>
      </w:r>
      <w:r w:rsidRPr="00A4261E">
        <w:rPr>
          <w:color w:val="333333"/>
          <w:sz w:val="26"/>
          <w:szCs w:val="26"/>
        </w:rPr>
        <w:t>Giấy xác nhận hoặc kiểm tra biên</w:t>
      </w:r>
      <w:r w:rsidRPr="00A4261E">
        <w:rPr>
          <w:b/>
          <w:color w:val="333333"/>
          <w:sz w:val="26"/>
          <w:szCs w:val="26"/>
        </w:rPr>
        <w:t xml:space="preserve"> </w:t>
      </w:r>
      <w:r w:rsidRPr="00A4261E">
        <w:rPr>
          <w:color w:val="333333"/>
          <w:sz w:val="26"/>
          <w:szCs w:val="26"/>
        </w:rPr>
        <w:t>lai học phí theo quy định của nhà trường</w:t>
      </w:r>
    </w:p>
    <w:p w:rsidR="00A4261E" w:rsidRPr="00A4261E" w:rsidRDefault="00A4261E" w:rsidP="00A36A6F">
      <w:pPr>
        <w:pStyle w:val="NormalWeb"/>
        <w:shd w:val="clear" w:color="auto" w:fill="FFFFFF"/>
        <w:spacing w:before="0" w:beforeAutospacing="0" w:after="0" w:afterAutospacing="0" w:line="408" w:lineRule="atLeast"/>
        <w:jc w:val="both"/>
        <w:rPr>
          <w:color w:val="333333"/>
          <w:sz w:val="26"/>
          <w:szCs w:val="26"/>
        </w:rPr>
      </w:pPr>
      <w:r w:rsidRPr="00A4261E">
        <w:rPr>
          <w:rStyle w:val="Strong"/>
          <w:color w:val="333333"/>
          <w:sz w:val="26"/>
          <w:szCs w:val="26"/>
        </w:rPr>
        <w:t xml:space="preserve">Bước </w:t>
      </w:r>
      <w:r w:rsidR="00D45200">
        <w:rPr>
          <w:rStyle w:val="Strong"/>
          <w:color w:val="333333"/>
          <w:sz w:val="26"/>
          <w:szCs w:val="26"/>
        </w:rPr>
        <w:t>3</w:t>
      </w:r>
      <w:r w:rsidRPr="00A4261E">
        <w:rPr>
          <w:rStyle w:val="Strong"/>
          <w:color w:val="333333"/>
          <w:sz w:val="26"/>
          <w:szCs w:val="26"/>
        </w:rPr>
        <w:t>:</w:t>
      </w:r>
      <w:r w:rsidRPr="00A4261E">
        <w:rPr>
          <w:color w:val="333333"/>
          <w:sz w:val="26"/>
          <w:szCs w:val="26"/>
        </w:rPr>
        <w:t xml:space="preserve"> Chuyên viên phụ trách sẽ kiểm tra thông tin, in Giấy xác </w:t>
      </w:r>
      <w:r w:rsidR="00D45200">
        <w:rPr>
          <w:color w:val="333333"/>
          <w:sz w:val="26"/>
          <w:szCs w:val="26"/>
        </w:rPr>
        <w:t>nhận và trình Lãnh đạo phòng và Ban Giám hiệu ký.</w:t>
      </w:r>
    </w:p>
    <w:p w:rsidR="00831A4F" w:rsidRDefault="00A4261E" w:rsidP="00A36A6F">
      <w:pPr>
        <w:pStyle w:val="NormalWeb"/>
        <w:shd w:val="clear" w:color="auto" w:fill="FFFFFF"/>
        <w:spacing w:before="0" w:beforeAutospacing="0" w:after="0" w:afterAutospacing="0" w:line="408" w:lineRule="atLeast"/>
        <w:jc w:val="both"/>
        <w:rPr>
          <w:color w:val="333333"/>
          <w:sz w:val="26"/>
          <w:szCs w:val="26"/>
        </w:rPr>
      </w:pPr>
      <w:r w:rsidRPr="00A4261E">
        <w:rPr>
          <w:rStyle w:val="Strong"/>
          <w:color w:val="333333"/>
          <w:sz w:val="26"/>
          <w:szCs w:val="26"/>
        </w:rPr>
        <w:t xml:space="preserve">Bước </w:t>
      </w:r>
      <w:r w:rsidR="00D45200">
        <w:rPr>
          <w:rStyle w:val="Strong"/>
          <w:color w:val="333333"/>
          <w:sz w:val="26"/>
          <w:szCs w:val="26"/>
        </w:rPr>
        <w:t>4</w:t>
      </w:r>
      <w:r w:rsidRPr="00A4261E">
        <w:rPr>
          <w:rStyle w:val="Strong"/>
          <w:color w:val="333333"/>
          <w:sz w:val="26"/>
          <w:szCs w:val="26"/>
        </w:rPr>
        <w:t>:</w:t>
      </w:r>
      <w:r w:rsidRPr="00A4261E">
        <w:rPr>
          <w:color w:val="333333"/>
          <w:sz w:val="26"/>
          <w:szCs w:val="26"/>
        </w:rPr>
        <w:t> Chuyên viên</w:t>
      </w:r>
      <w:r w:rsidR="00D45200">
        <w:rPr>
          <w:color w:val="333333"/>
          <w:sz w:val="26"/>
          <w:szCs w:val="26"/>
        </w:rPr>
        <w:t xml:space="preserve"> đem giấy xác nhận đến Phòng tổ chức hành chính quản trị </w:t>
      </w:r>
      <w:r w:rsidRPr="00A4261E">
        <w:rPr>
          <w:color w:val="333333"/>
          <w:sz w:val="26"/>
          <w:szCs w:val="26"/>
        </w:rPr>
        <w:t>đóng dấ</w:t>
      </w:r>
      <w:r w:rsidR="00D45200">
        <w:rPr>
          <w:color w:val="333333"/>
          <w:sz w:val="26"/>
          <w:szCs w:val="26"/>
        </w:rPr>
        <w:t>u.</w:t>
      </w:r>
    </w:p>
    <w:p w:rsidR="00D45200" w:rsidRDefault="00D45200" w:rsidP="00A36A6F">
      <w:pPr>
        <w:pStyle w:val="NormalWeb"/>
        <w:shd w:val="clear" w:color="auto" w:fill="FFFFFF"/>
        <w:spacing w:before="0" w:beforeAutospacing="0" w:after="0" w:afterAutospacing="0" w:line="408" w:lineRule="atLeast"/>
        <w:jc w:val="both"/>
        <w:rPr>
          <w:color w:val="333333"/>
          <w:sz w:val="26"/>
          <w:szCs w:val="26"/>
        </w:rPr>
      </w:pPr>
      <w:r>
        <w:rPr>
          <w:rStyle w:val="Strong"/>
          <w:color w:val="333333"/>
          <w:sz w:val="26"/>
          <w:szCs w:val="26"/>
        </w:rPr>
        <w:t>Bước 5:</w:t>
      </w:r>
      <w:r w:rsidRPr="00A4261E">
        <w:rPr>
          <w:color w:val="333333"/>
          <w:sz w:val="26"/>
          <w:szCs w:val="26"/>
        </w:rPr>
        <w:t> </w:t>
      </w:r>
      <w:r>
        <w:rPr>
          <w:color w:val="333333"/>
          <w:sz w:val="26"/>
          <w:szCs w:val="26"/>
        </w:rPr>
        <w:t>Hoàn tất và cấp giấy xác nhận cho sinh viên.</w:t>
      </w:r>
    </w:p>
    <w:p w:rsidR="009A2736" w:rsidRPr="009A2736" w:rsidRDefault="009A2736" w:rsidP="00A36A6F">
      <w:pPr>
        <w:pStyle w:val="NormalWeb"/>
        <w:shd w:val="clear" w:color="auto" w:fill="FFFFFF"/>
        <w:spacing w:before="0" w:beforeAutospacing="0" w:after="0" w:afterAutospacing="0" w:line="408" w:lineRule="atLeast"/>
        <w:jc w:val="both"/>
        <w:rPr>
          <w:b/>
          <w:color w:val="333333"/>
          <w:sz w:val="26"/>
          <w:szCs w:val="26"/>
        </w:rPr>
      </w:pPr>
      <w:r>
        <w:rPr>
          <w:color w:val="333333"/>
          <w:sz w:val="26"/>
          <w:szCs w:val="26"/>
        </w:rPr>
        <w:tab/>
      </w:r>
      <w:r w:rsidRPr="009A2736">
        <w:rPr>
          <w:b/>
          <w:color w:val="333333"/>
          <w:sz w:val="26"/>
          <w:szCs w:val="26"/>
        </w:rPr>
        <w:t>3. Q</w:t>
      </w:r>
      <w:r>
        <w:rPr>
          <w:b/>
          <w:color w:val="333333"/>
          <w:sz w:val="26"/>
          <w:szCs w:val="26"/>
        </w:rPr>
        <w:t xml:space="preserve">uy trình hướng dẫn đánh giá </w:t>
      </w:r>
      <w:r w:rsidRPr="009A2736">
        <w:rPr>
          <w:b/>
          <w:color w:val="333333"/>
          <w:sz w:val="26"/>
          <w:szCs w:val="26"/>
        </w:rPr>
        <w:t>kết quả rèn luyện sinh viên</w:t>
      </w:r>
    </w:p>
    <w:p w:rsidR="009A2736" w:rsidRPr="00A4261E" w:rsidRDefault="009A2736" w:rsidP="00A36A6F">
      <w:pPr>
        <w:pStyle w:val="NormalWeb"/>
        <w:shd w:val="clear" w:color="auto" w:fill="FFFFFF"/>
        <w:spacing w:before="0" w:beforeAutospacing="0" w:after="0" w:afterAutospacing="0" w:line="408" w:lineRule="atLeast"/>
        <w:jc w:val="both"/>
        <w:rPr>
          <w:color w:val="333333"/>
          <w:sz w:val="26"/>
          <w:szCs w:val="26"/>
        </w:rPr>
      </w:pPr>
      <w:r w:rsidRPr="00A4261E">
        <w:rPr>
          <w:rStyle w:val="Strong"/>
          <w:color w:val="333333"/>
          <w:sz w:val="26"/>
          <w:szCs w:val="26"/>
        </w:rPr>
        <w:t>Bước 1:</w:t>
      </w:r>
      <w:r w:rsidRPr="00A4261E">
        <w:rPr>
          <w:color w:val="333333"/>
          <w:sz w:val="26"/>
          <w:szCs w:val="26"/>
        </w:rPr>
        <w:t> </w:t>
      </w:r>
      <w:r>
        <w:rPr>
          <w:color w:val="333333"/>
          <w:sz w:val="26"/>
          <w:szCs w:val="26"/>
        </w:rPr>
        <w:t>Phòng Công tác HSSVcó kế hoạch và thông báo đến ban cán sự sinh viên về các điểm cộng và trừ từng tháng theo tình hình thực tế nhà trường theo quy định.</w:t>
      </w:r>
    </w:p>
    <w:p w:rsidR="009A2736" w:rsidRPr="00A4261E" w:rsidRDefault="009A2736" w:rsidP="00A36A6F">
      <w:pPr>
        <w:pStyle w:val="NormalWeb"/>
        <w:shd w:val="clear" w:color="auto" w:fill="FFFFFF"/>
        <w:spacing w:before="0" w:beforeAutospacing="0" w:after="0" w:afterAutospacing="0" w:line="408" w:lineRule="atLeast"/>
        <w:jc w:val="both"/>
        <w:rPr>
          <w:color w:val="333333"/>
          <w:sz w:val="26"/>
          <w:szCs w:val="26"/>
        </w:rPr>
      </w:pPr>
      <w:r w:rsidRPr="00A4261E">
        <w:rPr>
          <w:rStyle w:val="Strong"/>
          <w:color w:val="333333"/>
          <w:sz w:val="26"/>
          <w:szCs w:val="26"/>
        </w:rPr>
        <w:t>Bước 2:</w:t>
      </w:r>
      <w:r w:rsidRPr="00A4261E">
        <w:rPr>
          <w:color w:val="333333"/>
          <w:sz w:val="26"/>
          <w:szCs w:val="26"/>
        </w:rPr>
        <w:t> </w:t>
      </w:r>
      <w:r>
        <w:rPr>
          <w:color w:val="333333"/>
          <w:sz w:val="26"/>
          <w:szCs w:val="26"/>
        </w:rPr>
        <w:t>Ban cán sự lớp tổng hợp sinh viên tham gia học tập tại trường và chấm điểm theo mẫu</w:t>
      </w:r>
      <w:r w:rsidR="00D45200">
        <w:rPr>
          <w:color w:val="333333"/>
          <w:sz w:val="26"/>
          <w:szCs w:val="26"/>
        </w:rPr>
        <w:t xml:space="preserve"> có sự thống nhất trong lớp gởi file hoặc phần mềm theo quy định về</w:t>
      </w:r>
      <w:r w:rsidR="005C4EF5">
        <w:rPr>
          <w:color w:val="333333"/>
          <w:sz w:val="26"/>
          <w:szCs w:val="26"/>
        </w:rPr>
        <w:t xml:space="preserve"> phòng CTHSSV </w:t>
      </w:r>
      <w:r w:rsidR="00D45200">
        <w:rPr>
          <w:color w:val="333333"/>
          <w:sz w:val="26"/>
          <w:szCs w:val="26"/>
        </w:rPr>
        <w:t xml:space="preserve">  ( từ ngày 1 đến ngày 10 tháng kế tiếp). </w:t>
      </w:r>
      <w:r w:rsidR="00D45200" w:rsidRPr="005C4EF5">
        <w:rPr>
          <w:rStyle w:val="Strong"/>
          <w:b w:val="0"/>
          <w:color w:val="333333"/>
          <w:sz w:val="26"/>
          <w:szCs w:val="26"/>
        </w:rPr>
        <w:t>Bảng điểm phù hợp Ban cán sự lớp in ra tr</w:t>
      </w:r>
      <w:r w:rsidR="00D45200">
        <w:rPr>
          <w:rStyle w:val="Strong"/>
          <w:b w:val="0"/>
          <w:color w:val="333333"/>
          <w:sz w:val="26"/>
          <w:szCs w:val="26"/>
        </w:rPr>
        <w:t>ì</w:t>
      </w:r>
      <w:r w:rsidR="00D45200" w:rsidRPr="005C4EF5">
        <w:rPr>
          <w:rStyle w:val="Strong"/>
          <w:b w:val="0"/>
          <w:color w:val="333333"/>
          <w:sz w:val="26"/>
          <w:szCs w:val="26"/>
        </w:rPr>
        <w:t xml:space="preserve">nh GVCN ký </w:t>
      </w:r>
      <w:r w:rsidR="00D45200">
        <w:rPr>
          <w:rStyle w:val="Strong"/>
          <w:b w:val="0"/>
          <w:color w:val="333333"/>
          <w:sz w:val="26"/>
          <w:szCs w:val="26"/>
        </w:rPr>
        <w:t xml:space="preserve"> và </w:t>
      </w:r>
      <w:r w:rsidR="00D45200" w:rsidRPr="005C4EF5">
        <w:rPr>
          <w:rStyle w:val="Strong"/>
          <w:b w:val="0"/>
          <w:color w:val="333333"/>
          <w:sz w:val="26"/>
          <w:szCs w:val="26"/>
        </w:rPr>
        <w:t>nộp phòng CTHSSV</w:t>
      </w:r>
      <w:r w:rsidR="00D45200">
        <w:rPr>
          <w:rStyle w:val="Strong"/>
          <w:b w:val="0"/>
          <w:color w:val="333333"/>
          <w:sz w:val="26"/>
          <w:szCs w:val="26"/>
        </w:rPr>
        <w:t xml:space="preserve">. </w:t>
      </w:r>
      <w:r w:rsidR="00D45200" w:rsidRPr="005C4EF5">
        <w:rPr>
          <w:b/>
          <w:color w:val="333333"/>
          <w:sz w:val="26"/>
          <w:szCs w:val="26"/>
        </w:rPr>
        <w:t> </w:t>
      </w:r>
    </w:p>
    <w:p w:rsidR="009A2736" w:rsidRPr="001101E9" w:rsidRDefault="009A2736" w:rsidP="00A36A6F">
      <w:pPr>
        <w:pStyle w:val="NormalWeb"/>
        <w:shd w:val="clear" w:color="auto" w:fill="FFFFFF"/>
        <w:spacing w:before="0" w:beforeAutospacing="0" w:after="0" w:afterAutospacing="0" w:line="408" w:lineRule="atLeast"/>
        <w:jc w:val="both"/>
        <w:rPr>
          <w:b/>
          <w:color w:val="333333"/>
          <w:sz w:val="26"/>
          <w:szCs w:val="26"/>
        </w:rPr>
      </w:pPr>
      <w:r w:rsidRPr="00A4261E">
        <w:rPr>
          <w:rStyle w:val="Strong"/>
          <w:color w:val="333333"/>
          <w:sz w:val="26"/>
          <w:szCs w:val="26"/>
        </w:rPr>
        <w:t>Bước 3:</w:t>
      </w:r>
      <w:r w:rsidR="00D45200" w:rsidRPr="001101E9">
        <w:rPr>
          <w:rStyle w:val="Strong"/>
          <w:b w:val="0"/>
          <w:color w:val="333333"/>
          <w:sz w:val="26"/>
          <w:szCs w:val="26"/>
        </w:rPr>
        <w:t xml:space="preserve">Ban cán sự lớp nộp đầy đủ bảng điểm, các minh chứng về Phòng Công tác HSSV </w:t>
      </w:r>
      <w:r w:rsidR="001101E9" w:rsidRPr="001101E9">
        <w:rPr>
          <w:rStyle w:val="Strong"/>
          <w:b w:val="0"/>
          <w:color w:val="333333"/>
          <w:sz w:val="26"/>
          <w:szCs w:val="26"/>
        </w:rPr>
        <w:t>sẽ nhập điểm theo danh sách lớp.</w:t>
      </w:r>
      <w:r w:rsidR="001101E9" w:rsidRPr="001101E9">
        <w:rPr>
          <w:color w:val="333333"/>
          <w:sz w:val="26"/>
          <w:szCs w:val="26"/>
        </w:rPr>
        <w:t xml:space="preserve"> </w:t>
      </w:r>
      <w:r w:rsidR="001101E9">
        <w:rPr>
          <w:color w:val="333333"/>
          <w:sz w:val="26"/>
          <w:szCs w:val="26"/>
        </w:rPr>
        <w:t>Phòng công tác HSSV sẽ kiểm tra thông tin,cập nhật và thông tin hàng tháng phản hồi cho sinh viên</w:t>
      </w:r>
    </w:p>
    <w:p w:rsidR="009A2736" w:rsidRPr="00A4261E" w:rsidRDefault="009A2736" w:rsidP="00A36A6F">
      <w:pPr>
        <w:pStyle w:val="NormalWeb"/>
        <w:shd w:val="clear" w:color="auto" w:fill="FFFFFF"/>
        <w:spacing w:before="0" w:beforeAutospacing="0" w:after="0" w:afterAutospacing="0" w:line="408" w:lineRule="atLeast"/>
        <w:jc w:val="both"/>
        <w:rPr>
          <w:color w:val="333333"/>
          <w:sz w:val="26"/>
          <w:szCs w:val="26"/>
        </w:rPr>
      </w:pPr>
      <w:r w:rsidRPr="00A4261E">
        <w:rPr>
          <w:rStyle w:val="Strong"/>
          <w:color w:val="333333"/>
          <w:sz w:val="26"/>
          <w:szCs w:val="26"/>
        </w:rPr>
        <w:t>Bước 4:</w:t>
      </w:r>
      <w:r w:rsidRPr="00A4261E">
        <w:rPr>
          <w:color w:val="333333"/>
          <w:sz w:val="26"/>
          <w:szCs w:val="26"/>
        </w:rPr>
        <w:t> </w:t>
      </w:r>
      <w:r w:rsidR="001101E9">
        <w:rPr>
          <w:color w:val="333333"/>
          <w:sz w:val="26"/>
          <w:szCs w:val="26"/>
        </w:rPr>
        <w:t>Chuyên viên phụ trách công tác chấm điểm rèn luyện đến mỗi học kỳ in điểm trình Trưởng Phòng trình Hội đồng.</w:t>
      </w:r>
    </w:p>
    <w:p w:rsidR="000F4AF7" w:rsidRDefault="009A2736" w:rsidP="00A36A6F">
      <w:pPr>
        <w:pStyle w:val="NormalWeb"/>
        <w:shd w:val="clear" w:color="auto" w:fill="FFFFFF"/>
        <w:spacing w:before="0" w:beforeAutospacing="0" w:after="0" w:afterAutospacing="0" w:line="408" w:lineRule="atLeast"/>
        <w:jc w:val="both"/>
        <w:rPr>
          <w:b/>
          <w:color w:val="000000" w:themeColor="text1"/>
          <w:sz w:val="28"/>
          <w:szCs w:val="28"/>
        </w:rPr>
      </w:pPr>
      <w:r w:rsidRPr="00A4261E">
        <w:rPr>
          <w:rStyle w:val="Strong"/>
          <w:color w:val="333333"/>
          <w:sz w:val="26"/>
          <w:szCs w:val="26"/>
        </w:rPr>
        <w:lastRenderedPageBreak/>
        <w:t xml:space="preserve">Bước </w:t>
      </w:r>
      <w:r>
        <w:rPr>
          <w:rStyle w:val="Strong"/>
          <w:color w:val="333333"/>
          <w:sz w:val="26"/>
          <w:szCs w:val="26"/>
        </w:rPr>
        <w:t>5</w:t>
      </w:r>
      <w:r w:rsidRPr="00A4261E">
        <w:rPr>
          <w:rStyle w:val="Strong"/>
          <w:color w:val="333333"/>
          <w:sz w:val="26"/>
          <w:szCs w:val="26"/>
        </w:rPr>
        <w:t>:</w:t>
      </w:r>
      <w:r w:rsidR="00685F52">
        <w:rPr>
          <w:color w:val="333333"/>
          <w:sz w:val="26"/>
          <w:szCs w:val="26"/>
        </w:rPr>
        <w:t> </w:t>
      </w:r>
      <w:r w:rsidR="001101E9">
        <w:rPr>
          <w:color w:val="333333"/>
          <w:sz w:val="26"/>
          <w:szCs w:val="26"/>
        </w:rPr>
        <w:t>Công nhận kết quả chính thức và lưu hồ sơ, sử dụng kết quả để xem xét casc mức khen thường theo quy định. Trường hợp sinh viên có điểm rèn luyện yếu sẽ bị đình chỉ trong năm học.</w:t>
      </w:r>
    </w:p>
    <w:p w:rsidR="00A4261E" w:rsidRDefault="00685F52" w:rsidP="00A36A6F">
      <w:pPr>
        <w:pStyle w:val="NormalWeb"/>
        <w:shd w:val="clear" w:color="auto" w:fill="FFFFFF"/>
        <w:spacing w:before="0" w:beforeAutospacing="0" w:after="0" w:afterAutospacing="0" w:line="408" w:lineRule="atLeast"/>
        <w:ind w:firstLine="720"/>
        <w:jc w:val="both"/>
        <w:rPr>
          <w:b/>
          <w:color w:val="000000" w:themeColor="text1"/>
          <w:sz w:val="28"/>
          <w:szCs w:val="28"/>
        </w:rPr>
      </w:pPr>
      <w:r>
        <w:rPr>
          <w:b/>
          <w:color w:val="000000" w:themeColor="text1"/>
          <w:sz w:val="28"/>
          <w:szCs w:val="28"/>
        </w:rPr>
        <w:t>4</w:t>
      </w:r>
      <w:r w:rsidR="00FC3A68" w:rsidRPr="00831A4F">
        <w:rPr>
          <w:b/>
          <w:color w:val="000000" w:themeColor="text1"/>
          <w:sz w:val="28"/>
          <w:szCs w:val="28"/>
        </w:rPr>
        <w:t>. </w:t>
      </w:r>
      <w:hyperlink r:id="rId14" w:tgtFrame="_blank" w:history="1">
        <w:r w:rsidR="00FC3A68" w:rsidRPr="00831A4F">
          <w:rPr>
            <w:b/>
            <w:color w:val="000000" w:themeColor="text1"/>
            <w:sz w:val="28"/>
            <w:szCs w:val="28"/>
          </w:rPr>
          <w:t>Quy trình hướng dẫn miễn giảm học phí</w:t>
        </w:r>
      </w:hyperlink>
    </w:p>
    <w:p w:rsidR="00BE0ECB" w:rsidRDefault="00A4261E" w:rsidP="00A36A6F">
      <w:pPr>
        <w:shd w:val="clear" w:color="auto" w:fill="FFFFFF"/>
        <w:spacing w:after="0" w:line="408" w:lineRule="atLeast"/>
        <w:jc w:val="both"/>
        <w:rPr>
          <w:rFonts w:cs="Times New Roman"/>
          <w:color w:val="333333"/>
          <w:sz w:val="28"/>
          <w:szCs w:val="28"/>
        </w:rPr>
      </w:pPr>
      <w:r w:rsidRPr="00C7268E">
        <w:rPr>
          <w:rStyle w:val="Strong"/>
          <w:rFonts w:cs="Times New Roman"/>
          <w:color w:val="333333"/>
          <w:sz w:val="28"/>
          <w:szCs w:val="28"/>
        </w:rPr>
        <w:t>Bước</w:t>
      </w:r>
      <w:r w:rsidR="00BE0ECB">
        <w:rPr>
          <w:rStyle w:val="Strong"/>
          <w:rFonts w:cs="Times New Roman"/>
          <w:color w:val="333333"/>
          <w:sz w:val="28"/>
          <w:szCs w:val="28"/>
        </w:rPr>
        <w:t xml:space="preserve"> </w:t>
      </w:r>
      <w:r w:rsidRPr="00C7268E">
        <w:rPr>
          <w:rStyle w:val="Strong"/>
          <w:rFonts w:cs="Times New Roman"/>
          <w:color w:val="333333"/>
          <w:sz w:val="28"/>
          <w:szCs w:val="28"/>
        </w:rPr>
        <w:t xml:space="preserve">1:Thông báo về việc làm các thủ tục miễn, giảm học phí của </w:t>
      </w:r>
      <w:r w:rsidR="00831A4F">
        <w:rPr>
          <w:rStyle w:val="Strong"/>
          <w:rFonts w:cs="Times New Roman"/>
          <w:color w:val="333333"/>
          <w:sz w:val="28"/>
          <w:szCs w:val="28"/>
        </w:rPr>
        <w:t>học sinh sinh viên</w:t>
      </w:r>
      <w:r w:rsidRPr="00C7268E">
        <w:rPr>
          <w:rStyle w:val="Strong"/>
          <w:rFonts w:cs="Times New Roman"/>
          <w:color w:val="333333"/>
          <w:sz w:val="28"/>
          <w:szCs w:val="28"/>
        </w:rPr>
        <w:t>.</w:t>
      </w:r>
      <w:r w:rsidRPr="00C7268E">
        <w:rPr>
          <w:rFonts w:cs="Times New Roman"/>
          <w:color w:val="333333"/>
          <w:sz w:val="28"/>
          <w:szCs w:val="28"/>
        </w:rPr>
        <w:br/>
        <w:t xml:space="preserve">            Trong khoảng thời gian </w:t>
      </w:r>
      <w:r w:rsidR="000526CD">
        <w:rPr>
          <w:rFonts w:cs="Times New Roman"/>
          <w:color w:val="333333"/>
          <w:sz w:val="28"/>
          <w:szCs w:val="28"/>
        </w:rPr>
        <w:t>45</w:t>
      </w:r>
      <w:r w:rsidRPr="00C7268E">
        <w:rPr>
          <w:rFonts w:cs="Times New Roman"/>
          <w:color w:val="333333"/>
          <w:sz w:val="28"/>
          <w:szCs w:val="28"/>
        </w:rPr>
        <w:t xml:space="preserve"> ngày kể từ khi làm thủ tục nhập học đối với </w:t>
      </w:r>
      <w:r w:rsidR="00831A4F">
        <w:rPr>
          <w:rFonts w:cs="Times New Roman"/>
          <w:color w:val="333333"/>
          <w:sz w:val="28"/>
          <w:szCs w:val="28"/>
        </w:rPr>
        <w:t>học sinh sinh viên</w:t>
      </w:r>
      <w:r w:rsidRPr="00C7268E">
        <w:rPr>
          <w:rFonts w:cs="Times New Roman"/>
          <w:color w:val="333333"/>
          <w:sz w:val="28"/>
          <w:szCs w:val="28"/>
        </w:rPr>
        <w:t xml:space="preserve"> khoá mới. </w:t>
      </w:r>
      <w:r w:rsidR="000526CD">
        <w:rPr>
          <w:rFonts w:cs="Times New Roman"/>
          <w:color w:val="333333"/>
          <w:sz w:val="28"/>
          <w:szCs w:val="28"/>
        </w:rPr>
        <w:t>P</w:t>
      </w:r>
      <w:r w:rsidRPr="00C7268E">
        <w:rPr>
          <w:rFonts w:cs="Times New Roman"/>
          <w:color w:val="333333"/>
          <w:sz w:val="28"/>
          <w:szCs w:val="28"/>
        </w:rPr>
        <w:t xml:space="preserve">hòng Công tác </w:t>
      </w:r>
      <w:r w:rsidR="00831A4F">
        <w:rPr>
          <w:rFonts w:cs="Times New Roman"/>
          <w:color w:val="333333"/>
          <w:sz w:val="28"/>
          <w:szCs w:val="28"/>
        </w:rPr>
        <w:t>Học sinh sinh viên</w:t>
      </w:r>
      <w:r w:rsidRPr="00C7268E">
        <w:rPr>
          <w:rFonts w:cs="Times New Roman"/>
          <w:color w:val="333333"/>
          <w:sz w:val="28"/>
          <w:szCs w:val="28"/>
        </w:rPr>
        <w:t xml:space="preserve"> ra thông báo về việc </w:t>
      </w:r>
      <w:r w:rsidR="00831A4F">
        <w:rPr>
          <w:rFonts w:cs="Times New Roman"/>
          <w:color w:val="333333"/>
          <w:sz w:val="28"/>
          <w:szCs w:val="28"/>
        </w:rPr>
        <w:t>học sinh sinh viên</w:t>
      </w:r>
      <w:r w:rsidRPr="00C7268E">
        <w:rPr>
          <w:rFonts w:cs="Times New Roman"/>
          <w:color w:val="333333"/>
          <w:sz w:val="28"/>
          <w:szCs w:val="28"/>
        </w:rPr>
        <w:t xml:space="preserve"> nộp các giấy tờ chứng minh </w:t>
      </w:r>
      <w:r w:rsidR="00831A4F">
        <w:rPr>
          <w:rFonts w:cs="Times New Roman"/>
          <w:color w:val="333333"/>
          <w:sz w:val="28"/>
          <w:szCs w:val="28"/>
        </w:rPr>
        <w:t>học sinh sinh viên</w:t>
      </w:r>
      <w:r w:rsidRPr="00C7268E">
        <w:rPr>
          <w:rFonts w:cs="Times New Roman"/>
          <w:color w:val="333333"/>
          <w:sz w:val="28"/>
          <w:szCs w:val="28"/>
        </w:rPr>
        <w:t xml:space="preserve"> thuộc gia đình chính sách kèm theo mẫ</w:t>
      </w:r>
      <w:r w:rsidR="00A36A6F">
        <w:rPr>
          <w:rFonts w:cs="Times New Roman"/>
          <w:color w:val="333333"/>
          <w:sz w:val="28"/>
          <w:szCs w:val="28"/>
        </w:rPr>
        <w:t xml:space="preserve">u, </w:t>
      </w:r>
      <w:r w:rsidRPr="00C7268E">
        <w:rPr>
          <w:rFonts w:cs="Times New Roman"/>
          <w:color w:val="333333"/>
          <w:sz w:val="28"/>
          <w:szCs w:val="28"/>
        </w:rPr>
        <w:t xml:space="preserve">thời gian nộp hồ sơ đề nghị Nhà trường xác nhận để làm các thủ tục xin miễn giảm học phí, hỗ trợ chi phí học tập tại trường. Thông báo được đưa xuống các lớp </w:t>
      </w:r>
      <w:r w:rsidR="00831A4F">
        <w:rPr>
          <w:rFonts w:cs="Times New Roman"/>
          <w:color w:val="333333"/>
          <w:sz w:val="28"/>
          <w:szCs w:val="28"/>
        </w:rPr>
        <w:t>học sinh sinh viên</w:t>
      </w:r>
      <w:r w:rsidRPr="00C7268E">
        <w:rPr>
          <w:rFonts w:cs="Times New Roman"/>
          <w:color w:val="333333"/>
          <w:sz w:val="28"/>
          <w:szCs w:val="28"/>
        </w:rPr>
        <w:t xml:space="preserve"> vào đầu năm học.</w:t>
      </w:r>
      <w:r w:rsidRPr="00C7268E">
        <w:rPr>
          <w:rFonts w:cs="Times New Roman"/>
          <w:color w:val="333333"/>
          <w:sz w:val="28"/>
          <w:szCs w:val="28"/>
        </w:rPr>
        <w:br/>
      </w:r>
      <w:r w:rsidRPr="00C7268E">
        <w:rPr>
          <w:rStyle w:val="Strong"/>
          <w:rFonts w:cs="Times New Roman"/>
          <w:color w:val="333333"/>
          <w:sz w:val="28"/>
          <w:szCs w:val="28"/>
        </w:rPr>
        <w:t>Bướ</w:t>
      </w:r>
      <w:r w:rsidR="00BE0ECB">
        <w:rPr>
          <w:rStyle w:val="Strong"/>
          <w:rFonts w:cs="Times New Roman"/>
          <w:color w:val="333333"/>
          <w:sz w:val="28"/>
          <w:szCs w:val="28"/>
        </w:rPr>
        <w:t xml:space="preserve">c </w:t>
      </w:r>
      <w:r w:rsidRPr="00C7268E">
        <w:rPr>
          <w:rStyle w:val="Strong"/>
          <w:rFonts w:cs="Times New Roman"/>
          <w:color w:val="333333"/>
          <w:sz w:val="28"/>
          <w:szCs w:val="28"/>
        </w:rPr>
        <w:t>2: </w:t>
      </w:r>
      <w:r w:rsidR="00685F52">
        <w:rPr>
          <w:rStyle w:val="Strong"/>
          <w:rFonts w:cs="Times New Roman"/>
          <w:color w:val="333333"/>
          <w:sz w:val="28"/>
          <w:szCs w:val="28"/>
        </w:rPr>
        <w:t>Tiếp nhận</w:t>
      </w:r>
      <w:r w:rsidRPr="00C7268E">
        <w:rPr>
          <w:rStyle w:val="Strong"/>
          <w:rFonts w:cs="Times New Roman"/>
          <w:color w:val="333333"/>
          <w:sz w:val="28"/>
          <w:szCs w:val="28"/>
        </w:rPr>
        <w:t xml:space="preserve"> giấy chứng nhận </w:t>
      </w:r>
      <w:r w:rsidR="00831A4F">
        <w:rPr>
          <w:rStyle w:val="Strong"/>
          <w:rFonts w:cs="Times New Roman"/>
          <w:color w:val="333333"/>
          <w:sz w:val="28"/>
          <w:szCs w:val="28"/>
        </w:rPr>
        <w:t>học sinh sinh viên</w:t>
      </w:r>
      <w:r w:rsidRPr="00C7268E">
        <w:rPr>
          <w:rStyle w:val="Strong"/>
          <w:rFonts w:cs="Times New Roman"/>
          <w:color w:val="333333"/>
          <w:sz w:val="28"/>
          <w:szCs w:val="28"/>
        </w:rPr>
        <w:t xml:space="preserve"> thuộc đối tượng chính sách</w:t>
      </w:r>
      <w:r w:rsidR="00831A4F">
        <w:rPr>
          <w:rFonts w:cs="Times New Roman"/>
          <w:color w:val="333333"/>
          <w:sz w:val="28"/>
          <w:szCs w:val="28"/>
        </w:rPr>
        <w:br/>
        <w:t>         </w:t>
      </w:r>
      <w:r w:rsidRPr="00C7268E">
        <w:rPr>
          <w:rFonts w:cs="Times New Roman"/>
          <w:color w:val="333333"/>
          <w:sz w:val="28"/>
          <w:szCs w:val="28"/>
        </w:rPr>
        <w:t xml:space="preserve"> Sau khi </w:t>
      </w:r>
      <w:r w:rsidR="00685F52">
        <w:rPr>
          <w:rFonts w:cs="Times New Roman"/>
          <w:color w:val="333333"/>
          <w:sz w:val="28"/>
          <w:szCs w:val="28"/>
        </w:rPr>
        <w:t>chuẩn</w:t>
      </w:r>
      <w:r w:rsidR="000526CD">
        <w:rPr>
          <w:rFonts w:cs="Times New Roman"/>
          <w:color w:val="333333"/>
          <w:sz w:val="28"/>
          <w:szCs w:val="28"/>
        </w:rPr>
        <w:t xml:space="preserve"> bị đầy đủ các thủ tục theo mẫu</w:t>
      </w:r>
      <w:r w:rsidRPr="00C7268E">
        <w:rPr>
          <w:rFonts w:cs="Times New Roman"/>
          <w:color w:val="333333"/>
          <w:sz w:val="28"/>
          <w:szCs w:val="28"/>
        </w:rPr>
        <w:t xml:space="preserve">, những </w:t>
      </w:r>
      <w:r w:rsidR="00831A4F">
        <w:rPr>
          <w:rFonts w:cs="Times New Roman"/>
          <w:color w:val="333333"/>
          <w:sz w:val="28"/>
          <w:szCs w:val="28"/>
        </w:rPr>
        <w:t>học sinh sinh viên</w:t>
      </w:r>
      <w:r w:rsidRPr="00C7268E">
        <w:rPr>
          <w:rFonts w:cs="Times New Roman"/>
          <w:color w:val="333333"/>
          <w:sz w:val="28"/>
          <w:szCs w:val="28"/>
        </w:rPr>
        <w:t xml:space="preserve"> thuộc diện đối tượng miễn, giảm học phí: con thương binh, bệnh binh, hộ nghèo… nộp giấy tờ chế độ chính sách tại Phòng Công tác </w:t>
      </w:r>
      <w:r w:rsidR="00831A4F">
        <w:rPr>
          <w:rFonts w:cs="Times New Roman"/>
          <w:color w:val="333333"/>
          <w:sz w:val="28"/>
          <w:szCs w:val="28"/>
        </w:rPr>
        <w:t>học sinh sinh viên</w:t>
      </w:r>
      <w:r w:rsidRPr="00C7268E">
        <w:rPr>
          <w:rFonts w:cs="Times New Roman"/>
          <w:color w:val="333333"/>
          <w:sz w:val="28"/>
          <w:szCs w:val="28"/>
        </w:rPr>
        <w:t xml:space="preserve"> theo thông báo.</w:t>
      </w:r>
    </w:p>
    <w:p w:rsidR="00BE0ECB" w:rsidRDefault="00A4261E" w:rsidP="00A36A6F">
      <w:pPr>
        <w:shd w:val="clear" w:color="auto" w:fill="FFFFFF"/>
        <w:spacing w:after="0" w:line="408" w:lineRule="atLeast"/>
        <w:jc w:val="both"/>
        <w:rPr>
          <w:rStyle w:val="Strong"/>
          <w:rFonts w:cs="Times New Roman"/>
          <w:color w:val="333333"/>
          <w:sz w:val="28"/>
          <w:szCs w:val="28"/>
        </w:rPr>
      </w:pPr>
      <w:r w:rsidRPr="00C7268E">
        <w:rPr>
          <w:rStyle w:val="Strong"/>
          <w:rFonts w:cs="Times New Roman"/>
          <w:color w:val="333333"/>
          <w:sz w:val="28"/>
          <w:szCs w:val="28"/>
        </w:rPr>
        <w:t>Bước</w:t>
      </w:r>
      <w:r w:rsidR="00BE0ECB">
        <w:rPr>
          <w:rStyle w:val="Strong"/>
          <w:rFonts w:cs="Times New Roman"/>
          <w:color w:val="333333"/>
          <w:sz w:val="28"/>
          <w:szCs w:val="28"/>
        </w:rPr>
        <w:t xml:space="preserve"> </w:t>
      </w:r>
      <w:r w:rsidR="000526CD">
        <w:rPr>
          <w:rStyle w:val="Strong"/>
          <w:rFonts w:cs="Times New Roman"/>
          <w:color w:val="333333"/>
          <w:sz w:val="28"/>
          <w:szCs w:val="28"/>
        </w:rPr>
        <w:t>3</w:t>
      </w:r>
      <w:r w:rsidRPr="00C7268E">
        <w:rPr>
          <w:rStyle w:val="Strong"/>
          <w:rFonts w:cs="Times New Roman"/>
          <w:color w:val="333333"/>
          <w:sz w:val="28"/>
          <w:szCs w:val="28"/>
        </w:rPr>
        <w:t xml:space="preserve">: Lập danh sách </w:t>
      </w:r>
      <w:r w:rsidR="00831A4F">
        <w:rPr>
          <w:rStyle w:val="Strong"/>
          <w:rFonts w:cs="Times New Roman"/>
          <w:color w:val="333333"/>
          <w:sz w:val="28"/>
          <w:szCs w:val="28"/>
        </w:rPr>
        <w:t>học sinh sinh viên</w:t>
      </w:r>
      <w:r w:rsidRPr="00C7268E">
        <w:rPr>
          <w:rStyle w:val="Strong"/>
          <w:rFonts w:cs="Times New Roman"/>
          <w:color w:val="333333"/>
          <w:sz w:val="28"/>
          <w:szCs w:val="28"/>
        </w:rPr>
        <w:t xml:space="preserve"> thuộc đối tượng chính</w:t>
      </w:r>
      <w:r w:rsidR="00BE0ECB">
        <w:rPr>
          <w:rStyle w:val="Strong"/>
          <w:rFonts w:cs="Times New Roman"/>
          <w:color w:val="333333"/>
          <w:sz w:val="28"/>
          <w:szCs w:val="28"/>
        </w:rPr>
        <w:t xml:space="preserve"> </w:t>
      </w:r>
      <w:r w:rsidRPr="00C7268E">
        <w:rPr>
          <w:rStyle w:val="Strong"/>
          <w:rFonts w:cs="Times New Roman"/>
          <w:color w:val="333333"/>
          <w:sz w:val="28"/>
          <w:szCs w:val="28"/>
        </w:rPr>
        <w:t>sách</w:t>
      </w:r>
    </w:p>
    <w:p w:rsidR="00BE0ECB" w:rsidRDefault="00A4261E" w:rsidP="00A36A6F">
      <w:pPr>
        <w:shd w:val="clear" w:color="auto" w:fill="FFFFFF"/>
        <w:spacing w:after="0" w:line="408" w:lineRule="atLeast"/>
        <w:ind w:firstLine="720"/>
        <w:jc w:val="both"/>
        <w:rPr>
          <w:rFonts w:cs="Times New Roman"/>
          <w:color w:val="333333"/>
          <w:sz w:val="28"/>
          <w:szCs w:val="28"/>
        </w:rPr>
      </w:pPr>
      <w:r w:rsidRPr="00C7268E">
        <w:rPr>
          <w:rFonts w:cs="Times New Roman"/>
          <w:color w:val="333333"/>
          <w:sz w:val="28"/>
          <w:szCs w:val="28"/>
        </w:rPr>
        <w:t xml:space="preserve">Chuyên viên phụ trách miễn, giảm học phí phòng Công tác </w:t>
      </w:r>
      <w:r w:rsidR="00831A4F">
        <w:rPr>
          <w:rFonts w:cs="Times New Roman"/>
          <w:color w:val="333333"/>
          <w:sz w:val="28"/>
          <w:szCs w:val="28"/>
        </w:rPr>
        <w:t>học sinh sinh viên</w:t>
      </w:r>
      <w:r w:rsidRPr="00C7268E">
        <w:rPr>
          <w:rFonts w:cs="Times New Roman"/>
          <w:color w:val="333333"/>
          <w:sz w:val="28"/>
          <w:szCs w:val="28"/>
        </w:rPr>
        <w:t xml:space="preserve"> tiếp nhận hồ sơ miễn, giảm học phí do HSSV nộp. Tập hợp và chuẩn bị hồ sơ </w:t>
      </w:r>
      <w:r w:rsidR="000526CD">
        <w:rPr>
          <w:rFonts w:cs="Times New Roman"/>
          <w:color w:val="333333"/>
          <w:sz w:val="28"/>
          <w:szCs w:val="28"/>
        </w:rPr>
        <w:t xml:space="preserve">kiểm tra hồ sơ, nếu đầy đủ lập danh sách </w:t>
      </w:r>
      <w:r w:rsidRPr="00C7268E">
        <w:rPr>
          <w:rFonts w:cs="Times New Roman"/>
          <w:color w:val="333333"/>
          <w:sz w:val="28"/>
          <w:szCs w:val="28"/>
        </w:rPr>
        <w:t>cho Ban kiểm tra hồ sơ miễn, giảm học phí, kiểm</w:t>
      </w:r>
      <w:r w:rsidR="00BE0ECB">
        <w:rPr>
          <w:rFonts w:cs="Times New Roman"/>
          <w:color w:val="333333"/>
          <w:sz w:val="28"/>
          <w:szCs w:val="28"/>
        </w:rPr>
        <w:t xml:space="preserve"> </w:t>
      </w:r>
      <w:r w:rsidRPr="00C7268E">
        <w:rPr>
          <w:rFonts w:cs="Times New Roman"/>
          <w:color w:val="333333"/>
          <w:sz w:val="28"/>
          <w:szCs w:val="28"/>
        </w:rPr>
        <w:t>tra.</w:t>
      </w:r>
    </w:p>
    <w:p w:rsidR="00BE0ECB" w:rsidRDefault="00A4261E" w:rsidP="00A36A6F">
      <w:pPr>
        <w:shd w:val="clear" w:color="auto" w:fill="FFFFFF"/>
        <w:spacing w:after="0" w:line="408" w:lineRule="atLeast"/>
        <w:jc w:val="both"/>
        <w:rPr>
          <w:rStyle w:val="Strong"/>
          <w:rFonts w:cs="Times New Roman"/>
          <w:color w:val="333333"/>
          <w:sz w:val="28"/>
          <w:szCs w:val="28"/>
        </w:rPr>
      </w:pPr>
      <w:r w:rsidRPr="00C7268E">
        <w:rPr>
          <w:rStyle w:val="Strong"/>
          <w:rFonts w:cs="Times New Roman"/>
          <w:color w:val="333333"/>
          <w:sz w:val="28"/>
          <w:szCs w:val="28"/>
        </w:rPr>
        <w:t xml:space="preserve">Bước </w:t>
      </w:r>
      <w:r w:rsidR="00BE0ECB">
        <w:rPr>
          <w:rStyle w:val="Strong"/>
          <w:rFonts w:cs="Times New Roman"/>
          <w:color w:val="333333"/>
          <w:sz w:val="28"/>
          <w:szCs w:val="28"/>
        </w:rPr>
        <w:t>4</w:t>
      </w:r>
      <w:r w:rsidRPr="00C7268E">
        <w:rPr>
          <w:rStyle w:val="Strong"/>
          <w:rFonts w:cs="Times New Roman"/>
          <w:color w:val="333333"/>
          <w:sz w:val="28"/>
          <w:szCs w:val="28"/>
        </w:rPr>
        <w:t>: Ban kiểm tra hồ sơ miễn, giảm họ</w:t>
      </w:r>
      <w:r w:rsidR="00C42B5B">
        <w:rPr>
          <w:rStyle w:val="Strong"/>
          <w:rFonts w:cs="Times New Roman"/>
          <w:color w:val="333333"/>
          <w:sz w:val="28"/>
          <w:szCs w:val="28"/>
        </w:rPr>
        <w:t xml:space="preserve">c phí của </w:t>
      </w:r>
      <w:r w:rsidR="00BE0ECB">
        <w:rPr>
          <w:rStyle w:val="Strong"/>
          <w:rFonts w:cs="Times New Roman"/>
          <w:color w:val="333333"/>
          <w:sz w:val="28"/>
          <w:szCs w:val="28"/>
        </w:rPr>
        <w:t>sinh viên.</w:t>
      </w:r>
    </w:p>
    <w:p w:rsidR="00BE0ECB" w:rsidRDefault="00A4261E" w:rsidP="00A36A6F">
      <w:pPr>
        <w:shd w:val="clear" w:color="auto" w:fill="FFFFFF"/>
        <w:spacing w:after="0" w:line="408" w:lineRule="atLeast"/>
        <w:ind w:firstLine="720"/>
        <w:jc w:val="both"/>
        <w:rPr>
          <w:rFonts w:cs="Times New Roman"/>
          <w:color w:val="333333"/>
          <w:sz w:val="28"/>
          <w:szCs w:val="28"/>
        </w:rPr>
      </w:pPr>
      <w:r w:rsidRPr="00C7268E">
        <w:rPr>
          <w:rFonts w:cs="Times New Roman"/>
          <w:color w:val="333333"/>
          <w:sz w:val="28"/>
          <w:szCs w:val="28"/>
        </w:rPr>
        <w:t xml:space="preserve">Chuyên viên phụ trách chế độ chính sách tập hợp đầy đủ hồ sơ kèm theo danh sách </w:t>
      </w:r>
      <w:r w:rsidR="00831A4F">
        <w:rPr>
          <w:rFonts w:cs="Times New Roman"/>
          <w:color w:val="333333"/>
          <w:sz w:val="28"/>
          <w:szCs w:val="28"/>
        </w:rPr>
        <w:t>học sinh sinh viên</w:t>
      </w:r>
      <w:r w:rsidRPr="00C7268E">
        <w:rPr>
          <w:rFonts w:cs="Times New Roman"/>
          <w:color w:val="333333"/>
          <w:sz w:val="28"/>
          <w:szCs w:val="28"/>
        </w:rPr>
        <w:t xml:space="preserve"> được miễn giảm học phí và hỗ trợ chi phí học tập  (kể cả danh sách HSSV nộp bổ sung trong kỳ). Ban kiểm tra tiến hành kiểm tra từng hồ sơ miễn, giảm học phí, hỗ trợ chi phí học tập. Kết thúc lập biên bản kiểm tra hồ sơ miễn, giảm học phí, hỗ trợ chi phí học tập.</w:t>
      </w:r>
    </w:p>
    <w:p w:rsidR="00BE0ECB" w:rsidRDefault="00A4261E" w:rsidP="00A36A6F">
      <w:pPr>
        <w:shd w:val="clear" w:color="auto" w:fill="FFFFFF"/>
        <w:spacing w:after="0" w:line="408" w:lineRule="atLeast"/>
        <w:jc w:val="both"/>
        <w:rPr>
          <w:rStyle w:val="Strong"/>
          <w:rFonts w:cs="Times New Roman"/>
          <w:color w:val="333333"/>
          <w:sz w:val="28"/>
          <w:szCs w:val="28"/>
        </w:rPr>
      </w:pPr>
      <w:r w:rsidRPr="00C7268E">
        <w:rPr>
          <w:rStyle w:val="Strong"/>
          <w:rFonts w:cs="Times New Roman"/>
          <w:color w:val="333333"/>
          <w:sz w:val="28"/>
          <w:szCs w:val="28"/>
        </w:rPr>
        <w:t>Bước</w:t>
      </w:r>
      <w:r w:rsidR="00BE0ECB">
        <w:rPr>
          <w:rStyle w:val="Strong"/>
          <w:rFonts w:cs="Times New Roman"/>
          <w:color w:val="333333"/>
          <w:sz w:val="28"/>
          <w:szCs w:val="28"/>
        </w:rPr>
        <w:t xml:space="preserve"> 5</w:t>
      </w:r>
      <w:r w:rsidRPr="00C7268E">
        <w:rPr>
          <w:rStyle w:val="Strong"/>
          <w:rFonts w:cs="Times New Roman"/>
          <w:color w:val="333333"/>
          <w:sz w:val="28"/>
          <w:szCs w:val="28"/>
        </w:rPr>
        <w:t>:</w:t>
      </w:r>
      <w:r w:rsidR="00BE0ECB">
        <w:rPr>
          <w:rStyle w:val="Strong"/>
          <w:rFonts w:cs="Times New Roman"/>
          <w:color w:val="333333"/>
          <w:sz w:val="28"/>
          <w:szCs w:val="28"/>
        </w:rPr>
        <w:t xml:space="preserve"> </w:t>
      </w:r>
      <w:r w:rsidRPr="00C7268E">
        <w:rPr>
          <w:rStyle w:val="Strong"/>
          <w:rFonts w:cs="Times New Roman"/>
          <w:color w:val="333333"/>
          <w:sz w:val="28"/>
          <w:szCs w:val="28"/>
        </w:rPr>
        <w:t>Phê</w:t>
      </w:r>
      <w:r w:rsidR="00BE0ECB">
        <w:rPr>
          <w:rStyle w:val="Strong"/>
          <w:rFonts w:cs="Times New Roman"/>
          <w:color w:val="333333"/>
          <w:sz w:val="28"/>
          <w:szCs w:val="28"/>
        </w:rPr>
        <w:t xml:space="preserve"> </w:t>
      </w:r>
      <w:r w:rsidRPr="00C7268E">
        <w:rPr>
          <w:rStyle w:val="Strong"/>
          <w:rFonts w:cs="Times New Roman"/>
          <w:color w:val="333333"/>
          <w:sz w:val="28"/>
          <w:szCs w:val="28"/>
        </w:rPr>
        <w:t>duyệt</w:t>
      </w:r>
      <w:r w:rsidR="00BE0ECB">
        <w:rPr>
          <w:rStyle w:val="Strong"/>
          <w:rFonts w:cs="Times New Roman"/>
          <w:color w:val="333333"/>
          <w:sz w:val="28"/>
          <w:szCs w:val="28"/>
        </w:rPr>
        <w:t>.</w:t>
      </w:r>
    </w:p>
    <w:p w:rsidR="00BE0ECB" w:rsidRDefault="00A4261E" w:rsidP="00A36A6F">
      <w:pPr>
        <w:shd w:val="clear" w:color="auto" w:fill="FFFFFF"/>
        <w:spacing w:after="0" w:line="408" w:lineRule="atLeast"/>
        <w:ind w:firstLine="720"/>
        <w:jc w:val="both"/>
        <w:rPr>
          <w:rFonts w:cs="Times New Roman"/>
          <w:color w:val="333333"/>
          <w:sz w:val="28"/>
          <w:szCs w:val="28"/>
        </w:rPr>
      </w:pPr>
      <w:r w:rsidRPr="00C7268E">
        <w:rPr>
          <w:rFonts w:cs="Times New Roman"/>
          <w:color w:val="333333"/>
          <w:sz w:val="28"/>
          <w:szCs w:val="28"/>
        </w:rPr>
        <w:t xml:space="preserve">Cuối mỗi kỳ học, năm học căn cứ vào hồ sơ chế độ chính sách mà </w:t>
      </w:r>
      <w:r w:rsidR="00831A4F">
        <w:rPr>
          <w:rFonts w:cs="Times New Roman"/>
          <w:color w:val="333333"/>
          <w:sz w:val="28"/>
          <w:szCs w:val="28"/>
        </w:rPr>
        <w:t>học sinh sinh viên</w:t>
      </w:r>
      <w:r w:rsidRPr="00C7268E">
        <w:rPr>
          <w:rFonts w:cs="Times New Roman"/>
          <w:color w:val="333333"/>
          <w:sz w:val="28"/>
          <w:szCs w:val="28"/>
        </w:rPr>
        <w:t xml:space="preserve"> nộp đã được thông qua Ban kiểm tra, chuyên viên phòng công tác </w:t>
      </w:r>
      <w:r w:rsidR="00831A4F">
        <w:rPr>
          <w:rFonts w:cs="Times New Roman"/>
          <w:color w:val="333333"/>
          <w:sz w:val="28"/>
          <w:szCs w:val="28"/>
        </w:rPr>
        <w:t>Học sinh sinh viên</w:t>
      </w:r>
      <w:r w:rsidRPr="00C7268E">
        <w:rPr>
          <w:rFonts w:cs="Times New Roman"/>
          <w:color w:val="333333"/>
          <w:sz w:val="28"/>
          <w:szCs w:val="28"/>
        </w:rPr>
        <w:t xml:space="preserve"> phụ trách chế độ chính sách phối hợp với phòng Tài chính – Kế toán lập danh sách và quyết định chi tiết trình Hiệu trưởng xét duyệt để chi trả miễn, giảm học phí và Hỗ trợ chi phí học tập cho </w:t>
      </w:r>
      <w:r w:rsidR="00831A4F">
        <w:rPr>
          <w:rFonts w:cs="Times New Roman"/>
          <w:color w:val="333333"/>
          <w:sz w:val="28"/>
          <w:szCs w:val="28"/>
        </w:rPr>
        <w:t>học sinh sinh viên</w:t>
      </w:r>
      <w:r w:rsidR="00BE0ECB">
        <w:rPr>
          <w:rFonts w:cs="Times New Roman"/>
          <w:color w:val="333333"/>
          <w:sz w:val="28"/>
          <w:szCs w:val="28"/>
        </w:rPr>
        <w:t>.</w:t>
      </w:r>
    </w:p>
    <w:p w:rsidR="00BE0ECB" w:rsidRDefault="00A4261E" w:rsidP="00A36A6F">
      <w:pPr>
        <w:shd w:val="clear" w:color="auto" w:fill="FFFFFF"/>
        <w:spacing w:after="0" w:line="408" w:lineRule="atLeast"/>
        <w:jc w:val="both"/>
        <w:rPr>
          <w:rStyle w:val="Strong"/>
          <w:rFonts w:cs="Times New Roman"/>
          <w:color w:val="333333"/>
          <w:sz w:val="28"/>
          <w:szCs w:val="28"/>
        </w:rPr>
      </w:pPr>
      <w:r w:rsidRPr="00C7268E">
        <w:rPr>
          <w:rStyle w:val="Strong"/>
          <w:rFonts w:cs="Times New Roman"/>
          <w:color w:val="333333"/>
          <w:sz w:val="28"/>
          <w:szCs w:val="28"/>
        </w:rPr>
        <w:lastRenderedPageBreak/>
        <w:t xml:space="preserve">Bước </w:t>
      </w:r>
      <w:r w:rsidR="00BE0ECB">
        <w:rPr>
          <w:rStyle w:val="Strong"/>
          <w:rFonts w:cs="Times New Roman"/>
          <w:color w:val="333333"/>
          <w:sz w:val="28"/>
          <w:szCs w:val="28"/>
        </w:rPr>
        <w:t>6</w:t>
      </w:r>
      <w:r w:rsidRPr="00C7268E">
        <w:rPr>
          <w:rStyle w:val="Strong"/>
          <w:rFonts w:cs="Times New Roman"/>
          <w:color w:val="333333"/>
          <w:sz w:val="28"/>
          <w:szCs w:val="28"/>
        </w:rPr>
        <w:t>: Thực hiện</w:t>
      </w:r>
      <w:r w:rsidR="00BE0ECB">
        <w:rPr>
          <w:rStyle w:val="Strong"/>
          <w:rFonts w:cs="Times New Roman"/>
          <w:color w:val="333333"/>
          <w:sz w:val="28"/>
          <w:szCs w:val="28"/>
        </w:rPr>
        <w:t>.</w:t>
      </w:r>
    </w:p>
    <w:p w:rsidR="00BE0ECB" w:rsidRDefault="00A4261E" w:rsidP="00A36A6F">
      <w:pPr>
        <w:shd w:val="clear" w:color="auto" w:fill="FFFFFF"/>
        <w:spacing w:after="0" w:line="408" w:lineRule="atLeast"/>
        <w:ind w:firstLine="720"/>
        <w:jc w:val="both"/>
        <w:rPr>
          <w:rFonts w:cs="Times New Roman"/>
          <w:color w:val="333333"/>
          <w:sz w:val="28"/>
          <w:szCs w:val="28"/>
        </w:rPr>
      </w:pPr>
      <w:r w:rsidRPr="00C7268E">
        <w:rPr>
          <w:rFonts w:cs="Times New Roman"/>
          <w:color w:val="333333"/>
          <w:sz w:val="28"/>
          <w:szCs w:val="28"/>
        </w:rPr>
        <w:t xml:space="preserve">Phòng Tài chính - Kế toán căn cứ Quyết định và danh sách được Hiệu trưởng xét duyệt miễn giảm học phí để thực hiện miễn giảm học phí và chi trả hỗ trợ chi phí học tập cho </w:t>
      </w:r>
      <w:r w:rsidR="00831A4F">
        <w:rPr>
          <w:rFonts w:cs="Times New Roman"/>
          <w:color w:val="333333"/>
          <w:sz w:val="28"/>
          <w:szCs w:val="28"/>
        </w:rPr>
        <w:t>học sinh sinh viên</w:t>
      </w:r>
      <w:r w:rsidRPr="00C7268E">
        <w:rPr>
          <w:rFonts w:cs="Times New Roman"/>
          <w:color w:val="333333"/>
          <w:sz w:val="28"/>
          <w:szCs w:val="28"/>
        </w:rPr>
        <w:t>.</w:t>
      </w:r>
    </w:p>
    <w:p w:rsidR="00BE0ECB" w:rsidRDefault="00A4261E" w:rsidP="00A36A6F">
      <w:pPr>
        <w:shd w:val="clear" w:color="auto" w:fill="FFFFFF"/>
        <w:spacing w:after="0" w:line="408" w:lineRule="atLeast"/>
        <w:jc w:val="both"/>
        <w:rPr>
          <w:rStyle w:val="Strong"/>
          <w:rFonts w:cs="Times New Roman"/>
          <w:color w:val="333333"/>
          <w:sz w:val="28"/>
          <w:szCs w:val="28"/>
        </w:rPr>
      </w:pPr>
      <w:r w:rsidRPr="00C7268E">
        <w:rPr>
          <w:rStyle w:val="Strong"/>
          <w:rFonts w:cs="Times New Roman"/>
          <w:color w:val="333333"/>
          <w:sz w:val="28"/>
          <w:szCs w:val="28"/>
        </w:rPr>
        <w:t xml:space="preserve">Bước </w:t>
      </w:r>
      <w:r w:rsidR="00BE0ECB">
        <w:rPr>
          <w:rStyle w:val="Strong"/>
          <w:rFonts w:cs="Times New Roman"/>
          <w:color w:val="333333"/>
          <w:sz w:val="28"/>
          <w:szCs w:val="28"/>
        </w:rPr>
        <w:t>7</w:t>
      </w:r>
      <w:r w:rsidRPr="00C7268E">
        <w:rPr>
          <w:rStyle w:val="Strong"/>
          <w:rFonts w:cs="Times New Roman"/>
          <w:color w:val="333333"/>
          <w:sz w:val="28"/>
          <w:szCs w:val="28"/>
        </w:rPr>
        <w:t>: Lưu trữ hồ sơ</w:t>
      </w:r>
      <w:r w:rsidR="00BE0ECB">
        <w:rPr>
          <w:rStyle w:val="Strong"/>
          <w:rFonts w:cs="Times New Roman"/>
          <w:color w:val="333333"/>
          <w:sz w:val="28"/>
          <w:szCs w:val="28"/>
        </w:rPr>
        <w:t>.</w:t>
      </w:r>
    </w:p>
    <w:p w:rsidR="00BE0ECB" w:rsidRDefault="00A4261E" w:rsidP="00A36A6F">
      <w:pPr>
        <w:shd w:val="clear" w:color="auto" w:fill="FFFFFF"/>
        <w:spacing w:after="0" w:line="408" w:lineRule="atLeast"/>
        <w:jc w:val="both"/>
        <w:rPr>
          <w:rFonts w:cs="Times New Roman"/>
          <w:color w:val="333333"/>
          <w:sz w:val="28"/>
          <w:szCs w:val="28"/>
        </w:rPr>
      </w:pPr>
      <w:r w:rsidRPr="00C7268E">
        <w:rPr>
          <w:rFonts w:cs="Times New Roman"/>
          <w:color w:val="333333"/>
          <w:sz w:val="28"/>
          <w:szCs w:val="28"/>
        </w:rPr>
        <w:t xml:space="preserve">Trưởng phòng Công tác </w:t>
      </w:r>
      <w:r w:rsidR="00831A4F">
        <w:rPr>
          <w:rFonts w:cs="Times New Roman"/>
          <w:color w:val="333333"/>
          <w:sz w:val="28"/>
          <w:szCs w:val="28"/>
        </w:rPr>
        <w:t>học sinh sinh viên</w:t>
      </w:r>
      <w:r w:rsidRPr="00C7268E">
        <w:rPr>
          <w:rFonts w:cs="Times New Roman"/>
          <w:color w:val="333333"/>
          <w:sz w:val="28"/>
          <w:szCs w:val="28"/>
        </w:rPr>
        <w:t xml:space="preserve"> lập </w:t>
      </w:r>
      <w:r w:rsidR="00BE0ECB">
        <w:rPr>
          <w:rFonts w:cs="Times New Roman"/>
          <w:color w:val="333333"/>
          <w:sz w:val="28"/>
          <w:szCs w:val="28"/>
        </w:rPr>
        <w:t>cập nhật,</w:t>
      </w:r>
      <w:r w:rsidRPr="00C7268E">
        <w:rPr>
          <w:rFonts w:cs="Times New Roman"/>
          <w:color w:val="333333"/>
          <w:sz w:val="28"/>
          <w:szCs w:val="28"/>
        </w:rPr>
        <w:t xml:space="preserve"> lưu trữ hồ sơ theo từng học kỳ,  năm học bao gồm:</w:t>
      </w:r>
    </w:p>
    <w:p w:rsidR="00BE0ECB" w:rsidRDefault="00A4261E" w:rsidP="00A36A6F">
      <w:pPr>
        <w:shd w:val="clear" w:color="auto" w:fill="FFFFFF"/>
        <w:spacing w:after="0" w:line="408" w:lineRule="atLeast"/>
        <w:ind w:firstLine="720"/>
        <w:jc w:val="both"/>
        <w:rPr>
          <w:rFonts w:cs="Times New Roman"/>
          <w:color w:val="333333"/>
          <w:sz w:val="28"/>
          <w:szCs w:val="28"/>
        </w:rPr>
      </w:pPr>
      <w:r w:rsidRPr="00C7268E">
        <w:rPr>
          <w:rFonts w:cs="Times New Roman"/>
          <w:color w:val="333333"/>
          <w:sz w:val="28"/>
          <w:szCs w:val="28"/>
        </w:rPr>
        <w:t xml:space="preserve">- Thông báo về việc làm các thủ tục xin miễn, giảm học phí của </w:t>
      </w:r>
      <w:r w:rsidR="00831A4F">
        <w:rPr>
          <w:rFonts w:cs="Times New Roman"/>
          <w:color w:val="333333"/>
          <w:sz w:val="28"/>
          <w:szCs w:val="28"/>
        </w:rPr>
        <w:t>học sinh sinh viên</w:t>
      </w:r>
      <w:r w:rsidRPr="00C7268E">
        <w:rPr>
          <w:rFonts w:cs="Times New Roman"/>
          <w:color w:val="333333"/>
          <w:sz w:val="28"/>
          <w:szCs w:val="28"/>
        </w:rPr>
        <w:t>.</w:t>
      </w:r>
    </w:p>
    <w:p w:rsidR="00BE0ECB" w:rsidRDefault="00A4261E" w:rsidP="00A36A6F">
      <w:pPr>
        <w:shd w:val="clear" w:color="auto" w:fill="FFFFFF"/>
        <w:spacing w:after="0" w:line="408" w:lineRule="atLeast"/>
        <w:ind w:firstLine="720"/>
        <w:jc w:val="both"/>
        <w:rPr>
          <w:rFonts w:cs="Times New Roman"/>
          <w:color w:val="333333"/>
          <w:sz w:val="28"/>
          <w:szCs w:val="28"/>
        </w:rPr>
      </w:pPr>
      <w:r w:rsidRPr="00C7268E">
        <w:rPr>
          <w:rFonts w:cs="Times New Roman"/>
          <w:color w:val="333333"/>
          <w:sz w:val="28"/>
          <w:szCs w:val="28"/>
        </w:rPr>
        <w:t xml:space="preserve">- Các giấy chứng nhận </w:t>
      </w:r>
      <w:r w:rsidR="00831A4F">
        <w:rPr>
          <w:rFonts w:cs="Times New Roman"/>
          <w:color w:val="333333"/>
          <w:sz w:val="28"/>
          <w:szCs w:val="28"/>
        </w:rPr>
        <w:t>học sinh sinh viên</w:t>
      </w:r>
      <w:r w:rsidRPr="00C7268E">
        <w:rPr>
          <w:rFonts w:cs="Times New Roman"/>
          <w:color w:val="333333"/>
          <w:sz w:val="28"/>
          <w:szCs w:val="28"/>
        </w:rPr>
        <w:t xml:space="preserve"> thuộc đối tượng chính sách (con thương binh, bệnh binh, hộ nghèo, cận nghèo...)</w:t>
      </w:r>
      <w:r w:rsidR="00BE0ECB">
        <w:rPr>
          <w:rFonts w:cs="Times New Roman"/>
          <w:color w:val="333333"/>
          <w:sz w:val="28"/>
          <w:szCs w:val="28"/>
        </w:rPr>
        <w:t>.</w:t>
      </w:r>
    </w:p>
    <w:p w:rsidR="00C408FE" w:rsidRDefault="00BE0ECB" w:rsidP="00A36A6F">
      <w:pPr>
        <w:shd w:val="clear" w:color="auto" w:fill="FFFFFF"/>
        <w:spacing w:after="0" w:line="408" w:lineRule="atLeast"/>
        <w:ind w:firstLine="720"/>
        <w:jc w:val="both"/>
        <w:rPr>
          <w:rFonts w:cs="Times New Roman"/>
          <w:color w:val="333333"/>
          <w:sz w:val="28"/>
          <w:szCs w:val="28"/>
        </w:rPr>
      </w:pPr>
      <w:r>
        <w:rPr>
          <w:rFonts w:cs="Times New Roman"/>
          <w:color w:val="333333"/>
          <w:sz w:val="28"/>
          <w:szCs w:val="28"/>
        </w:rPr>
        <w:t xml:space="preserve">- </w:t>
      </w:r>
      <w:r w:rsidR="00A4261E" w:rsidRPr="00C7268E">
        <w:rPr>
          <w:rFonts w:cs="Times New Roman"/>
          <w:color w:val="333333"/>
          <w:sz w:val="28"/>
          <w:szCs w:val="28"/>
        </w:rPr>
        <w:t xml:space="preserve">Danh sách </w:t>
      </w:r>
      <w:r w:rsidR="00831A4F">
        <w:rPr>
          <w:rFonts w:cs="Times New Roman"/>
          <w:color w:val="333333"/>
          <w:sz w:val="28"/>
          <w:szCs w:val="28"/>
        </w:rPr>
        <w:t>học sinh sinh viên</w:t>
      </w:r>
      <w:r w:rsidR="00A4261E" w:rsidRPr="00C7268E">
        <w:rPr>
          <w:rFonts w:cs="Times New Roman"/>
          <w:color w:val="333333"/>
          <w:sz w:val="28"/>
          <w:szCs w:val="28"/>
        </w:rPr>
        <w:t xml:space="preserve"> thuộc đối tượng chính sách.</w:t>
      </w:r>
    </w:p>
    <w:p w:rsidR="00831A4F" w:rsidRDefault="00DA4240" w:rsidP="00A36A6F">
      <w:pPr>
        <w:spacing w:before="60" w:after="0" w:line="240" w:lineRule="auto"/>
        <w:jc w:val="both"/>
        <w:rPr>
          <w:rFonts w:cs="Times New Roman"/>
          <w:b/>
          <w:spacing w:val="-6"/>
          <w:sz w:val="26"/>
          <w:szCs w:val="26"/>
          <w:lang w:val="da-DK"/>
        </w:rPr>
      </w:pPr>
      <w:r>
        <w:rPr>
          <w:rFonts w:cs="Times New Roman"/>
          <w:b/>
          <w:spacing w:val="-6"/>
          <w:sz w:val="26"/>
          <w:szCs w:val="26"/>
          <w:lang w:val="da-DK"/>
        </w:rPr>
        <w:tab/>
      </w:r>
      <w:r w:rsidR="00685F52">
        <w:rPr>
          <w:rFonts w:cs="Times New Roman"/>
          <w:b/>
          <w:spacing w:val="-6"/>
          <w:sz w:val="26"/>
          <w:szCs w:val="26"/>
          <w:lang w:val="da-DK"/>
        </w:rPr>
        <w:t>5</w:t>
      </w:r>
      <w:r>
        <w:rPr>
          <w:rFonts w:cs="Times New Roman"/>
          <w:b/>
          <w:spacing w:val="-6"/>
          <w:sz w:val="26"/>
          <w:szCs w:val="26"/>
          <w:lang w:val="da-DK"/>
        </w:rPr>
        <w:t>. Quy trình cấp xét học bổng trong và ngoài trường</w:t>
      </w:r>
    </w:p>
    <w:p w:rsidR="00DA4240" w:rsidRPr="007F0936" w:rsidRDefault="007F0936" w:rsidP="00A36A6F">
      <w:pPr>
        <w:tabs>
          <w:tab w:val="left" w:pos="720"/>
        </w:tabs>
        <w:autoSpaceDE w:val="0"/>
        <w:autoSpaceDN w:val="0"/>
        <w:adjustRightInd w:val="0"/>
        <w:spacing w:before="60" w:after="0" w:line="312" w:lineRule="auto"/>
        <w:jc w:val="both"/>
        <w:rPr>
          <w:rFonts w:cs="Times New Roman"/>
          <w:sz w:val="26"/>
          <w:szCs w:val="26"/>
          <w:highlight w:val="white"/>
          <w:lang w:val="vi-VN"/>
        </w:rPr>
      </w:pPr>
      <w:r>
        <w:rPr>
          <w:rFonts w:cs="Times New Roman"/>
          <w:bCs/>
          <w:sz w:val="26"/>
          <w:szCs w:val="26"/>
          <w:highlight w:val="white"/>
          <w:lang w:val="vi-VN"/>
        </w:rPr>
        <w:tab/>
      </w:r>
      <w:r w:rsidR="00DA4240" w:rsidRPr="0088333A">
        <w:rPr>
          <w:rFonts w:cs="Times New Roman"/>
          <w:bCs/>
          <w:sz w:val="26"/>
          <w:szCs w:val="26"/>
          <w:highlight w:val="white"/>
        </w:rPr>
        <w:t>B</w:t>
      </w:r>
      <w:r w:rsidR="00DA4240" w:rsidRPr="0088333A">
        <w:rPr>
          <w:rFonts w:cs="Times New Roman"/>
          <w:bCs/>
          <w:sz w:val="26"/>
          <w:szCs w:val="26"/>
          <w:highlight w:val="white"/>
          <w:lang w:val="vi-VN"/>
        </w:rPr>
        <w:t>ước 1</w:t>
      </w:r>
      <w:r w:rsidR="00DA4240" w:rsidRPr="0088333A">
        <w:rPr>
          <w:rFonts w:cs="Times New Roman"/>
          <w:sz w:val="26"/>
          <w:szCs w:val="26"/>
          <w:highlight w:val="white"/>
          <w:lang w:val="vi-VN"/>
        </w:rPr>
        <w:t>: Đầu mỗi năm học</w:t>
      </w:r>
      <w:r w:rsidR="00DA4240">
        <w:rPr>
          <w:rFonts w:cs="Times New Roman"/>
          <w:sz w:val="26"/>
          <w:szCs w:val="26"/>
          <w:highlight w:val="white"/>
        </w:rPr>
        <w:t xml:space="preserve"> phòng công tác hssv thông báo các điều </w:t>
      </w:r>
      <w:r>
        <w:rPr>
          <w:rFonts w:cs="Times New Roman"/>
          <w:sz w:val="26"/>
          <w:szCs w:val="26"/>
          <w:highlight w:val="white"/>
        </w:rPr>
        <w:t>kiện</w:t>
      </w:r>
      <w:r>
        <w:rPr>
          <w:rFonts w:cs="Times New Roman"/>
          <w:sz w:val="26"/>
          <w:szCs w:val="26"/>
          <w:highlight w:val="white"/>
          <w:lang w:val="vi-VN"/>
        </w:rPr>
        <w:t>,</w:t>
      </w:r>
      <w:r w:rsidR="00DA4240">
        <w:rPr>
          <w:rFonts w:cs="Times New Roman"/>
          <w:sz w:val="26"/>
          <w:szCs w:val="26"/>
          <w:highlight w:val="white"/>
        </w:rPr>
        <w:t xml:space="preserve"> tiêu chí được hưởng học bổ</w:t>
      </w:r>
      <w:r>
        <w:rPr>
          <w:rFonts w:cs="Times New Roman"/>
          <w:sz w:val="26"/>
          <w:szCs w:val="26"/>
          <w:highlight w:val="white"/>
        </w:rPr>
        <w:t>ng cho sinh viên</w:t>
      </w:r>
      <w:r>
        <w:rPr>
          <w:rFonts w:cs="Times New Roman"/>
          <w:sz w:val="26"/>
          <w:szCs w:val="26"/>
          <w:highlight w:val="white"/>
          <w:lang w:val="vi-VN"/>
        </w:rPr>
        <w:t>;</w:t>
      </w:r>
    </w:p>
    <w:p w:rsidR="00DA4240" w:rsidRPr="0088333A" w:rsidRDefault="00DA4240" w:rsidP="00A36A6F">
      <w:pPr>
        <w:autoSpaceDE w:val="0"/>
        <w:autoSpaceDN w:val="0"/>
        <w:adjustRightInd w:val="0"/>
        <w:spacing w:before="60" w:after="0" w:line="312" w:lineRule="auto"/>
        <w:ind w:firstLine="720"/>
        <w:jc w:val="both"/>
        <w:rPr>
          <w:rFonts w:cs="Times New Roman"/>
          <w:sz w:val="26"/>
          <w:szCs w:val="26"/>
          <w:highlight w:val="white"/>
        </w:rPr>
      </w:pPr>
      <w:r w:rsidRPr="0088333A">
        <w:rPr>
          <w:rFonts w:cs="Times New Roman"/>
          <w:bCs/>
          <w:sz w:val="26"/>
          <w:szCs w:val="26"/>
          <w:highlight w:val="white"/>
        </w:rPr>
        <w:t>B</w:t>
      </w:r>
      <w:r w:rsidRPr="0088333A">
        <w:rPr>
          <w:rFonts w:cs="Times New Roman"/>
          <w:bCs/>
          <w:sz w:val="26"/>
          <w:szCs w:val="26"/>
          <w:highlight w:val="white"/>
          <w:lang w:val="vi-VN"/>
        </w:rPr>
        <w:t>ước 2:</w:t>
      </w:r>
      <w:r w:rsidRPr="0088333A">
        <w:rPr>
          <w:rFonts w:cs="Times New Roman"/>
          <w:sz w:val="26"/>
          <w:szCs w:val="26"/>
          <w:highlight w:val="white"/>
          <w:lang w:val="vi-VN"/>
        </w:rPr>
        <w:t xml:space="preserve"> Sau khi thi kết thúc học kỳ, Ph</w:t>
      </w:r>
      <w:r w:rsidRPr="0088333A">
        <w:rPr>
          <w:rFonts w:cs="Times New Roman"/>
          <w:sz w:val="26"/>
          <w:szCs w:val="26"/>
          <w:highlight w:val="white"/>
        </w:rPr>
        <w:t xml:space="preserve">òng </w:t>
      </w:r>
      <w:r>
        <w:rPr>
          <w:rFonts w:cs="Times New Roman"/>
          <w:sz w:val="26"/>
          <w:szCs w:val="26"/>
          <w:highlight w:val="white"/>
        </w:rPr>
        <w:t>Khảo thí kiểm định chất lượng</w:t>
      </w:r>
      <w:r w:rsidRPr="0088333A">
        <w:rPr>
          <w:rFonts w:cs="Times New Roman"/>
          <w:sz w:val="26"/>
          <w:szCs w:val="26"/>
          <w:highlight w:val="white"/>
        </w:rPr>
        <w:t xml:space="preserve"> thông báo điểm tổng kết học kỳ trên website của tr</w:t>
      </w:r>
      <w:r w:rsidRPr="0088333A">
        <w:rPr>
          <w:rFonts w:cs="Times New Roman"/>
          <w:sz w:val="26"/>
          <w:szCs w:val="26"/>
          <w:highlight w:val="white"/>
          <w:lang w:val="vi-VN"/>
        </w:rPr>
        <w:t xml:space="preserve">ường và gửi </w:t>
      </w:r>
      <w:r>
        <w:rPr>
          <w:rFonts w:cs="Times New Roman"/>
          <w:sz w:val="26"/>
          <w:szCs w:val="26"/>
          <w:highlight w:val="white"/>
        </w:rPr>
        <w:t>bảng điểm của sinh viên</w:t>
      </w:r>
      <w:r w:rsidRPr="0088333A">
        <w:rPr>
          <w:rFonts w:cs="Times New Roman"/>
          <w:sz w:val="26"/>
          <w:szCs w:val="26"/>
          <w:highlight w:val="white"/>
          <w:lang w:val="vi-VN"/>
        </w:rPr>
        <w:t xml:space="preserve"> đến </w:t>
      </w:r>
      <w:r w:rsidRPr="0088333A">
        <w:rPr>
          <w:rFonts w:cs="Times New Roman"/>
          <w:sz w:val="26"/>
          <w:szCs w:val="26"/>
          <w:highlight w:val="white"/>
        </w:rPr>
        <w:t>P</w:t>
      </w:r>
      <w:r w:rsidRPr="0088333A">
        <w:rPr>
          <w:rFonts w:cs="Times New Roman"/>
          <w:sz w:val="26"/>
          <w:szCs w:val="26"/>
          <w:highlight w:val="white"/>
          <w:lang w:val="vi-VN"/>
        </w:rPr>
        <w:t>h</w:t>
      </w:r>
      <w:r w:rsidRPr="0088333A">
        <w:rPr>
          <w:rFonts w:cs="Times New Roman"/>
          <w:sz w:val="26"/>
          <w:szCs w:val="26"/>
          <w:highlight w:val="white"/>
        </w:rPr>
        <w:t>òng Công tác sinh viên</w:t>
      </w:r>
      <w:r>
        <w:rPr>
          <w:rFonts w:cs="Times New Roman"/>
          <w:sz w:val="26"/>
          <w:szCs w:val="26"/>
          <w:highlight w:val="white"/>
        </w:rPr>
        <w:t>, chủ nhiệm lớp</w:t>
      </w:r>
      <w:r w:rsidRPr="0088333A">
        <w:rPr>
          <w:rFonts w:cs="Times New Roman"/>
          <w:sz w:val="26"/>
          <w:szCs w:val="26"/>
          <w:highlight w:val="white"/>
        </w:rPr>
        <w:t>.</w:t>
      </w:r>
    </w:p>
    <w:p w:rsidR="00DA4240" w:rsidRDefault="00DA4240" w:rsidP="00A36A6F">
      <w:pPr>
        <w:autoSpaceDE w:val="0"/>
        <w:autoSpaceDN w:val="0"/>
        <w:adjustRightInd w:val="0"/>
        <w:spacing w:before="60" w:after="0" w:line="312" w:lineRule="auto"/>
        <w:ind w:firstLine="720"/>
        <w:jc w:val="both"/>
        <w:rPr>
          <w:rFonts w:cs="Times New Roman"/>
          <w:iCs/>
          <w:sz w:val="26"/>
          <w:szCs w:val="26"/>
          <w:highlight w:val="white"/>
        </w:rPr>
      </w:pPr>
      <w:r w:rsidRPr="0088333A">
        <w:rPr>
          <w:rFonts w:cs="Times New Roman"/>
          <w:bCs/>
          <w:sz w:val="26"/>
          <w:szCs w:val="26"/>
          <w:highlight w:val="white"/>
        </w:rPr>
        <w:t>B</w:t>
      </w:r>
      <w:r w:rsidRPr="0088333A">
        <w:rPr>
          <w:rFonts w:cs="Times New Roman"/>
          <w:bCs/>
          <w:sz w:val="26"/>
          <w:szCs w:val="26"/>
          <w:highlight w:val="white"/>
          <w:lang w:val="vi-VN"/>
        </w:rPr>
        <w:t>ước 3</w:t>
      </w:r>
      <w:r w:rsidRPr="0088333A">
        <w:rPr>
          <w:rFonts w:cs="Times New Roman"/>
          <w:sz w:val="26"/>
          <w:szCs w:val="26"/>
          <w:highlight w:val="white"/>
          <w:lang w:val="vi-VN"/>
        </w:rPr>
        <w:t xml:space="preserve">: </w:t>
      </w:r>
      <w:r>
        <w:rPr>
          <w:rFonts w:cs="Times New Roman"/>
          <w:sz w:val="26"/>
          <w:szCs w:val="26"/>
          <w:highlight w:val="white"/>
        </w:rPr>
        <w:t>Chủ Nhiệm lớp</w:t>
      </w:r>
      <w:r w:rsidRPr="00327789">
        <w:rPr>
          <w:rFonts w:cs="Times New Roman"/>
          <w:sz w:val="26"/>
          <w:szCs w:val="26"/>
          <w:highlight w:val="white"/>
        </w:rPr>
        <w:t xml:space="preserve"> </w:t>
      </w:r>
      <w:r w:rsidRPr="0088333A">
        <w:rPr>
          <w:rFonts w:cs="Times New Roman"/>
          <w:sz w:val="26"/>
          <w:szCs w:val="26"/>
          <w:highlight w:val="white"/>
        </w:rPr>
        <w:t>Căn cứ vào kết quả học tập, rèn luyện của sinh viên, tổ chức họp lớp sinh viên: Bình xét, lập danh sách sinh viên đề nghị</w:t>
      </w:r>
      <w:r>
        <w:rPr>
          <w:rFonts w:cs="Times New Roman"/>
          <w:sz w:val="26"/>
          <w:szCs w:val="26"/>
          <w:highlight w:val="white"/>
        </w:rPr>
        <w:t xml:space="preserve"> cấp học bổng cho sinh viên</w:t>
      </w:r>
      <w:r w:rsidRPr="0088333A">
        <w:rPr>
          <w:rFonts w:cs="Times New Roman"/>
          <w:sz w:val="26"/>
          <w:szCs w:val="26"/>
          <w:highlight w:val="white"/>
        </w:rPr>
        <w:t xml:space="preserve"> lên </w:t>
      </w:r>
      <w:r>
        <w:rPr>
          <w:rFonts w:cs="Times New Roman"/>
          <w:sz w:val="26"/>
          <w:szCs w:val="26"/>
          <w:highlight w:val="white"/>
        </w:rPr>
        <w:t>Phòng Công tác HSSV</w:t>
      </w:r>
      <w:r w:rsidRPr="0088333A">
        <w:rPr>
          <w:rFonts w:cs="Times New Roman"/>
          <w:sz w:val="26"/>
          <w:szCs w:val="26"/>
          <w:highlight w:val="white"/>
        </w:rPr>
        <w:t xml:space="preserve"> </w:t>
      </w:r>
      <w:r w:rsidRPr="0088333A">
        <w:rPr>
          <w:rFonts w:cs="Times New Roman"/>
          <w:i/>
          <w:iCs/>
          <w:sz w:val="26"/>
          <w:szCs w:val="26"/>
          <w:highlight w:val="white"/>
        </w:rPr>
        <w:t>(mẫu 1).</w:t>
      </w:r>
    </w:p>
    <w:p w:rsidR="004E0AFA" w:rsidRPr="004E0AFA" w:rsidRDefault="004E0AFA" w:rsidP="00A36A6F">
      <w:pPr>
        <w:autoSpaceDE w:val="0"/>
        <w:autoSpaceDN w:val="0"/>
        <w:adjustRightInd w:val="0"/>
        <w:spacing w:before="60" w:after="0" w:line="312" w:lineRule="auto"/>
        <w:ind w:firstLine="567"/>
        <w:jc w:val="both"/>
        <w:rPr>
          <w:rFonts w:cs="Times New Roman"/>
          <w:sz w:val="26"/>
          <w:szCs w:val="26"/>
          <w:highlight w:val="white"/>
        </w:rPr>
      </w:pPr>
      <w:r>
        <w:rPr>
          <w:rFonts w:cs="Times New Roman"/>
          <w:iCs/>
          <w:sz w:val="26"/>
          <w:szCs w:val="26"/>
          <w:highlight w:val="white"/>
        </w:rPr>
        <w:t xml:space="preserve"> + Căn cứ vào các tiêu chí của nhà tài trợ, phòng </w:t>
      </w:r>
      <w:r>
        <w:rPr>
          <w:rFonts w:cs="Times New Roman"/>
          <w:sz w:val="26"/>
          <w:szCs w:val="26"/>
          <w:highlight w:val="white"/>
        </w:rPr>
        <w:t>Công tác HSSV thẩm định hồ sơ và lập danh sách đề nghị hội đồng thông qua cấp xét học bổng bên ngoài cho SV</w:t>
      </w:r>
    </w:p>
    <w:p w:rsidR="00DA4240" w:rsidRPr="0088333A" w:rsidRDefault="00DA4240" w:rsidP="00A36A6F">
      <w:pPr>
        <w:tabs>
          <w:tab w:val="left" w:pos="1260"/>
        </w:tabs>
        <w:autoSpaceDE w:val="0"/>
        <w:autoSpaceDN w:val="0"/>
        <w:adjustRightInd w:val="0"/>
        <w:spacing w:before="60" w:after="0" w:line="312" w:lineRule="auto"/>
        <w:jc w:val="both"/>
        <w:rPr>
          <w:rFonts w:cs="Times New Roman"/>
          <w:sz w:val="26"/>
          <w:szCs w:val="26"/>
          <w:highlight w:val="white"/>
        </w:rPr>
      </w:pPr>
      <w:r w:rsidRPr="0088333A">
        <w:rPr>
          <w:rFonts w:cs="Times New Roman"/>
          <w:sz w:val="26"/>
          <w:szCs w:val="26"/>
          <w:highlight w:val="white"/>
        </w:rPr>
        <w:t xml:space="preserve">          + Căn cứ vào quỹ học bổng đã được </w:t>
      </w:r>
      <w:r>
        <w:rPr>
          <w:rFonts w:cs="Times New Roman"/>
          <w:sz w:val="26"/>
          <w:szCs w:val="26"/>
          <w:highlight w:val="white"/>
        </w:rPr>
        <w:t>Hiệu trưởng phê duyệt</w:t>
      </w:r>
      <w:r w:rsidR="004E0AFA">
        <w:rPr>
          <w:rFonts w:cs="Times New Roman"/>
          <w:sz w:val="26"/>
          <w:szCs w:val="26"/>
          <w:highlight w:val="white"/>
        </w:rPr>
        <w:t>,</w:t>
      </w:r>
      <w:r w:rsidRPr="0088333A">
        <w:rPr>
          <w:rFonts w:cs="Times New Roman"/>
          <w:sz w:val="26"/>
          <w:szCs w:val="26"/>
          <w:highlight w:val="white"/>
        </w:rPr>
        <w:t xml:space="preserve"> </w:t>
      </w:r>
      <w:r>
        <w:rPr>
          <w:rFonts w:cs="Times New Roman"/>
          <w:sz w:val="26"/>
          <w:szCs w:val="26"/>
          <w:highlight w:val="white"/>
        </w:rPr>
        <w:t>Phòng Công tác HSSV</w:t>
      </w:r>
      <w:r w:rsidRPr="0088333A">
        <w:rPr>
          <w:rFonts w:cs="Times New Roman"/>
          <w:sz w:val="26"/>
          <w:szCs w:val="26"/>
          <w:highlight w:val="white"/>
        </w:rPr>
        <w:t xml:space="preserve"> </w:t>
      </w:r>
      <w:r w:rsidR="004E0AFA">
        <w:rPr>
          <w:rFonts w:cs="Times New Roman"/>
          <w:sz w:val="26"/>
          <w:szCs w:val="26"/>
          <w:highlight w:val="white"/>
        </w:rPr>
        <w:t>lập danh sách</w:t>
      </w:r>
      <w:r w:rsidRPr="0088333A">
        <w:rPr>
          <w:rFonts w:cs="Times New Roman"/>
          <w:sz w:val="26"/>
          <w:szCs w:val="26"/>
          <w:highlight w:val="white"/>
        </w:rPr>
        <w:t xml:space="preserve"> </w:t>
      </w:r>
      <w:r w:rsidRPr="0088333A">
        <w:rPr>
          <w:rFonts w:cs="Times New Roman"/>
          <w:sz w:val="26"/>
          <w:szCs w:val="26"/>
          <w:highlight w:val="white"/>
          <w:lang w:val="vi-VN"/>
        </w:rPr>
        <w:t xml:space="preserve">đề nghị </w:t>
      </w:r>
      <w:r w:rsidRPr="0088333A">
        <w:rPr>
          <w:rFonts w:cs="Times New Roman"/>
          <w:sz w:val="26"/>
          <w:szCs w:val="26"/>
          <w:highlight w:val="white"/>
        </w:rPr>
        <w:t xml:space="preserve">Hội đồng xét cấp học bổng KKHT của </w:t>
      </w:r>
      <w:r w:rsidRPr="0088333A">
        <w:rPr>
          <w:rFonts w:cs="Times New Roman"/>
          <w:sz w:val="26"/>
          <w:szCs w:val="26"/>
          <w:highlight w:val="white"/>
          <w:lang w:val="vi-VN"/>
        </w:rPr>
        <w:t xml:space="preserve">trường </w:t>
      </w:r>
      <w:r w:rsidRPr="0088333A">
        <w:rPr>
          <w:rFonts w:cs="Times New Roman"/>
          <w:sz w:val="26"/>
          <w:szCs w:val="26"/>
          <w:highlight w:val="white"/>
        </w:rPr>
        <w:t>thông qua</w:t>
      </w:r>
      <w:r w:rsidRPr="0088333A">
        <w:rPr>
          <w:rFonts w:cs="Times New Roman"/>
          <w:sz w:val="26"/>
          <w:szCs w:val="26"/>
          <w:highlight w:val="white"/>
          <w:lang w:val="vi-VN"/>
        </w:rPr>
        <w:t xml:space="preserve">. </w:t>
      </w:r>
    </w:p>
    <w:p w:rsidR="00DA4240" w:rsidRPr="0088333A" w:rsidRDefault="00DA4240" w:rsidP="00A36A6F">
      <w:pPr>
        <w:autoSpaceDE w:val="0"/>
        <w:autoSpaceDN w:val="0"/>
        <w:adjustRightInd w:val="0"/>
        <w:spacing w:before="60" w:after="0" w:line="312" w:lineRule="auto"/>
        <w:jc w:val="both"/>
        <w:rPr>
          <w:rFonts w:cs="Times New Roman"/>
          <w:sz w:val="26"/>
          <w:szCs w:val="26"/>
          <w:highlight w:val="white"/>
          <w:lang w:val="vi-VN"/>
        </w:rPr>
      </w:pPr>
      <w:r w:rsidRPr="0088333A">
        <w:rPr>
          <w:rFonts w:cs="Times New Roman"/>
          <w:sz w:val="26"/>
          <w:szCs w:val="26"/>
          <w:highlight w:val="white"/>
        </w:rPr>
        <w:tab/>
        <w:t>+ Công khai danh sách trên đến toàn thể sinh viên được biết để kịp thời có những phản ánh, điều chỉnh nếu có sai sót, vướng mắc.</w:t>
      </w:r>
    </w:p>
    <w:p w:rsidR="00DA4240" w:rsidRPr="0088333A" w:rsidRDefault="00DA4240" w:rsidP="00A36A6F">
      <w:pPr>
        <w:autoSpaceDE w:val="0"/>
        <w:autoSpaceDN w:val="0"/>
        <w:adjustRightInd w:val="0"/>
        <w:spacing w:before="60" w:after="0" w:line="312" w:lineRule="auto"/>
        <w:jc w:val="both"/>
        <w:rPr>
          <w:rFonts w:cs="Times New Roman"/>
          <w:sz w:val="26"/>
          <w:szCs w:val="26"/>
          <w:highlight w:val="white"/>
        </w:rPr>
      </w:pPr>
      <w:r w:rsidRPr="0088333A">
        <w:rPr>
          <w:rFonts w:cs="Times New Roman"/>
          <w:sz w:val="26"/>
          <w:szCs w:val="26"/>
          <w:highlight w:val="white"/>
        </w:rPr>
        <w:tab/>
        <w:t xml:space="preserve">+ Gửi danh sách </w:t>
      </w:r>
      <w:r w:rsidRPr="0088333A">
        <w:rPr>
          <w:rFonts w:cs="Times New Roman"/>
          <w:sz w:val="26"/>
          <w:szCs w:val="26"/>
          <w:highlight w:val="white"/>
          <w:lang w:val="vi-VN"/>
        </w:rPr>
        <w:t xml:space="preserve">đề nghị xét, cấp học bổng </w:t>
      </w:r>
      <w:r w:rsidRPr="0088333A">
        <w:rPr>
          <w:rFonts w:cs="Times New Roman"/>
          <w:sz w:val="26"/>
          <w:szCs w:val="26"/>
          <w:highlight w:val="white"/>
        </w:rPr>
        <w:t>KKHT</w:t>
      </w:r>
      <w:r w:rsidRPr="0088333A">
        <w:rPr>
          <w:rFonts w:cs="Times New Roman"/>
          <w:sz w:val="26"/>
          <w:szCs w:val="26"/>
          <w:highlight w:val="white"/>
          <w:lang w:val="vi-VN"/>
        </w:rPr>
        <w:t xml:space="preserve"> </w:t>
      </w:r>
      <w:r w:rsidRPr="0088333A">
        <w:rPr>
          <w:rFonts w:cs="Times New Roman"/>
          <w:i/>
          <w:iCs/>
          <w:sz w:val="26"/>
          <w:szCs w:val="26"/>
          <w:highlight w:val="white"/>
          <w:lang w:val="vi-VN"/>
        </w:rPr>
        <w:t>(</w:t>
      </w:r>
      <w:r w:rsidRPr="0088333A">
        <w:rPr>
          <w:rFonts w:cs="Times New Roman"/>
          <w:i/>
          <w:iCs/>
          <w:sz w:val="26"/>
          <w:szCs w:val="26"/>
          <w:highlight w:val="white"/>
        </w:rPr>
        <w:t>mẫu 2)</w:t>
      </w:r>
      <w:r w:rsidRPr="0088333A">
        <w:rPr>
          <w:rFonts w:cs="Times New Roman"/>
          <w:sz w:val="26"/>
          <w:szCs w:val="26"/>
          <w:highlight w:val="white"/>
        </w:rPr>
        <w:t xml:space="preserve"> về Phòng công tác </w:t>
      </w:r>
      <w:r>
        <w:rPr>
          <w:rFonts w:cs="Times New Roman"/>
          <w:sz w:val="26"/>
          <w:szCs w:val="26"/>
          <w:highlight w:val="white"/>
        </w:rPr>
        <w:t>học sinh sinh viên</w:t>
      </w:r>
      <w:r w:rsidRPr="0088333A">
        <w:rPr>
          <w:rFonts w:cs="Times New Roman"/>
          <w:sz w:val="26"/>
          <w:szCs w:val="26"/>
          <w:highlight w:val="white"/>
        </w:rPr>
        <w:t xml:space="preserve">. </w:t>
      </w:r>
    </w:p>
    <w:p w:rsidR="00DA4240" w:rsidRPr="0088333A" w:rsidRDefault="00DA4240" w:rsidP="00A36A6F">
      <w:pPr>
        <w:autoSpaceDE w:val="0"/>
        <w:autoSpaceDN w:val="0"/>
        <w:adjustRightInd w:val="0"/>
        <w:spacing w:before="60" w:after="0" w:line="312" w:lineRule="auto"/>
        <w:ind w:firstLine="720"/>
        <w:jc w:val="both"/>
        <w:rPr>
          <w:rFonts w:cs="Times New Roman"/>
          <w:sz w:val="26"/>
          <w:szCs w:val="26"/>
          <w:highlight w:val="white"/>
        </w:rPr>
      </w:pPr>
      <w:r w:rsidRPr="0088333A">
        <w:rPr>
          <w:rFonts w:cs="Times New Roman"/>
          <w:bCs/>
          <w:sz w:val="26"/>
          <w:szCs w:val="26"/>
          <w:highlight w:val="white"/>
        </w:rPr>
        <w:t>B</w:t>
      </w:r>
      <w:r w:rsidRPr="0088333A">
        <w:rPr>
          <w:rFonts w:cs="Times New Roman"/>
          <w:bCs/>
          <w:sz w:val="26"/>
          <w:szCs w:val="26"/>
          <w:highlight w:val="white"/>
          <w:lang w:val="vi-VN"/>
        </w:rPr>
        <w:t>ước 4</w:t>
      </w:r>
      <w:r w:rsidRPr="0088333A">
        <w:rPr>
          <w:rFonts w:cs="Times New Roman"/>
          <w:sz w:val="26"/>
          <w:szCs w:val="26"/>
          <w:highlight w:val="white"/>
          <w:lang w:val="vi-VN"/>
        </w:rPr>
        <w:t>: Ph</w:t>
      </w:r>
      <w:r w:rsidRPr="0088333A">
        <w:rPr>
          <w:rFonts w:cs="Times New Roman"/>
          <w:sz w:val="26"/>
          <w:szCs w:val="26"/>
          <w:highlight w:val="white"/>
        </w:rPr>
        <w:t xml:space="preserve">òng Công tác </w:t>
      </w:r>
      <w:r>
        <w:rPr>
          <w:rFonts w:cs="Times New Roman"/>
          <w:sz w:val="26"/>
          <w:szCs w:val="26"/>
          <w:highlight w:val="white"/>
        </w:rPr>
        <w:t>học sinh sinh viên</w:t>
      </w:r>
    </w:p>
    <w:p w:rsidR="00DA4240" w:rsidRPr="0088333A" w:rsidRDefault="00DA4240" w:rsidP="00A36A6F">
      <w:pPr>
        <w:autoSpaceDE w:val="0"/>
        <w:autoSpaceDN w:val="0"/>
        <w:adjustRightInd w:val="0"/>
        <w:spacing w:before="60" w:after="0" w:line="312" w:lineRule="auto"/>
        <w:ind w:left="720"/>
        <w:jc w:val="both"/>
        <w:rPr>
          <w:rFonts w:cs="Times New Roman"/>
          <w:sz w:val="26"/>
          <w:szCs w:val="26"/>
          <w:highlight w:val="white"/>
        </w:rPr>
      </w:pPr>
      <w:r w:rsidRPr="0088333A">
        <w:rPr>
          <w:rFonts w:cs="Times New Roman"/>
          <w:sz w:val="26"/>
          <w:szCs w:val="26"/>
          <w:highlight w:val="white"/>
        </w:rPr>
        <w:t xml:space="preserve">- Thẩm định hồ sơ từ </w:t>
      </w:r>
      <w:r>
        <w:rPr>
          <w:rFonts w:cs="Times New Roman"/>
          <w:sz w:val="26"/>
          <w:szCs w:val="26"/>
          <w:highlight w:val="white"/>
        </w:rPr>
        <w:t>các lớp gởi lên Phòng Công tác HSSV</w:t>
      </w:r>
      <w:r w:rsidRPr="0088333A">
        <w:rPr>
          <w:rFonts w:cs="Times New Roman"/>
          <w:sz w:val="26"/>
          <w:szCs w:val="26"/>
          <w:highlight w:val="white"/>
        </w:rPr>
        <w:t>.</w:t>
      </w:r>
    </w:p>
    <w:p w:rsidR="00DA4240" w:rsidRPr="0088333A" w:rsidRDefault="00DA4240" w:rsidP="00A36A6F">
      <w:pPr>
        <w:autoSpaceDE w:val="0"/>
        <w:autoSpaceDN w:val="0"/>
        <w:adjustRightInd w:val="0"/>
        <w:spacing w:before="60" w:after="0" w:line="312" w:lineRule="auto"/>
        <w:jc w:val="both"/>
        <w:rPr>
          <w:rFonts w:cs="Times New Roman"/>
          <w:spacing w:val="-4"/>
          <w:sz w:val="26"/>
          <w:szCs w:val="26"/>
          <w:highlight w:val="white"/>
        </w:rPr>
      </w:pPr>
      <w:r w:rsidRPr="0088333A">
        <w:rPr>
          <w:rFonts w:cs="Times New Roman"/>
          <w:spacing w:val="-4"/>
          <w:sz w:val="26"/>
          <w:szCs w:val="26"/>
          <w:highlight w:val="white"/>
        </w:rPr>
        <w:tab/>
        <w:t xml:space="preserve">- </w:t>
      </w:r>
      <w:r w:rsidR="004E0AFA">
        <w:rPr>
          <w:rFonts w:cs="Times New Roman"/>
          <w:spacing w:val="-4"/>
          <w:sz w:val="26"/>
          <w:szCs w:val="26"/>
          <w:highlight w:val="white"/>
        </w:rPr>
        <w:t xml:space="preserve"> </w:t>
      </w:r>
      <w:r w:rsidRPr="0088333A">
        <w:rPr>
          <w:rFonts w:cs="Times New Roman"/>
          <w:spacing w:val="-4"/>
          <w:sz w:val="26"/>
          <w:szCs w:val="26"/>
          <w:highlight w:val="white"/>
        </w:rPr>
        <w:t xml:space="preserve">Đề xuất Hội đồng xét, cấp học bổng KKHT cấp trường thông qua </w:t>
      </w:r>
      <w:r w:rsidRPr="0088333A">
        <w:rPr>
          <w:rFonts w:cs="Times New Roman"/>
          <w:i/>
          <w:spacing w:val="-4"/>
          <w:sz w:val="26"/>
          <w:szCs w:val="26"/>
          <w:highlight w:val="white"/>
        </w:rPr>
        <w:t>(mẫu 3)</w:t>
      </w:r>
      <w:r w:rsidRPr="0088333A">
        <w:rPr>
          <w:rFonts w:cs="Times New Roman"/>
          <w:spacing w:val="-4"/>
          <w:sz w:val="26"/>
          <w:szCs w:val="26"/>
          <w:highlight w:val="white"/>
        </w:rPr>
        <w:t>.</w:t>
      </w:r>
    </w:p>
    <w:p w:rsidR="00DA4240" w:rsidRDefault="00DA4240" w:rsidP="00A36A6F">
      <w:pPr>
        <w:tabs>
          <w:tab w:val="left" w:pos="720"/>
        </w:tabs>
        <w:autoSpaceDE w:val="0"/>
        <w:autoSpaceDN w:val="0"/>
        <w:adjustRightInd w:val="0"/>
        <w:spacing w:before="60" w:after="0" w:line="312" w:lineRule="auto"/>
        <w:jc w:val="both"/>
        <w:rPr>
          <w:rFonts w:cs="Times New Roman"/>
          <w:sz w:val="26"/>
          <w:szCs w:val="26"/>
          <w:highlight w:val="white"/>
        </w:rPr>
      </w:pPr>
      <w:r w:rsidRPr="0088333A">
        <w:rPr>
          <w:rFonts w:cs="Times New Roman"/>
          <w:bCs/>
          <w:sz w:val="26"/>
          <w:szCs w:val="26"/>
          <w:highlight w:val="white"/>
        </w:rPr>
        <w:tab/>
        <w:t>B</w:t>
      </w:r>
      <w:r w:rsidRPr="0088333A">
        <w:rPr>
          <w:rFonts w:cs="Times New Roman"/>
          <w:bCs/>
          <w:sz w:val="26"/>
          <w:szCs w:val="26"/>
          <w:highlight w:val="white"/>
          <w:lang w:val="vi-VN"/>
        </w:rPr>
        <w:t xml:space="preserve">ước 5: </w:t>
      </w:r>
      <w:r w:rsidRPr="0088333A">
        <w:rPr>
          <w:rFonts w:cs="Times New Roman"/>
          <w:sz w:val="26"/>
          <w:szCs w:val="26"/>
          <w:highlight w:val="white"/>
          <w:lang w:val="vi-VN"/>
        </w:rPr>
        <w:t>Hội đồng xét, cấp học bổng</w:t>
      </w:r>
      <w:r w:rsidRPr="0088333A">
        <w:rPr>
          <w:rFonts w:cs="Times New Roman"/>
          <w:bCs/>
          <w:sz w:val="26"/>
          <w:szCs w:val="26"/>
          <w:highlight w:val="white"/>
          <w:lang w:val="vi-VN"/>
        </w:rPr>
        <w:t xml:space="preserve">: </w:t>
      </w:r>
      <w:r w:rsidRPr="0088333A">
        <w:rPr>
          <w:rFonts w:cs="Times New Roman"/>
          <w:sz w:val="26"/>
          <w:szCs w:val="26"/>
          <w:highlight w:val="white"/>
        </w:rPr>
        <w:t>H</w:t>
      </w:r>
      <w:r w:rsidRPr="0088333A">
        <w:rPr>
          <w:rFonts w:cs="Times New Roman"/>
          <w:sz w:val="26"/>
          <w:szCs w:val="26"/>
          <w:highlight w:val="white"/>
          <w:lang w:val="vi-VN"/>
        </w:rPr>
        <w:t>ọp xét danh sách lần cuối. Ph</w:t>
      </w:r>
      <w:r w:rsidRPr="0088333A">
        <w:rPr>
          <w:rFonts w:cs="Times New Roman"/>
          <w:sz w:val="26"/>
          <w:szCs w:val="26"/>
          <w:highlight w:val="white"/>
        </w:rPr>
        <w:t xml:space="preserve">òng Công tác </w:t>
      </w:r>
      <w:r>
        <w:rPr>
          <w:rFonts w:cs="Times New Roman"/>
          <w:sz w:val="26"/>
          <w:szCs w:val="26"/>
          <w:highlight w:val="white"/>
        </w:rPr>
        <w:t xml:space="preserve">học sinh sinh viên ghi nhận vào biên bản, Phòng tổ chức Hành chính- Quản trị </w:t>
      </w:r>
      <w:r w:rsidRPr="0088333A">
        <w:rPr>
          <w:rFonts w:cs="Times New Roman"/>
          <w:sz w:val="26"/>
          <w:szCs w:val="26"/>
          <w:highlight w:val="white"/>
        </w:rPr>
        <w:t>thay mặt Hội đồng</w:t>
      </w:r>
      <w:r>
        <w:rPr>
          <w:rFonts w:cs="Times New Roman"/>
          <w:sz w:val="26"/>
          <w:szCs w:val="26"/>
          <w:highlight w:val="white"/>
        </w:rPr>
        <w:t xml:space="preserve"> soạn</w:t>
      </w:r>
      <w:r w:rsidRPr="0088333A">
        <w:rPr>
          <w:rFonts w:cs="Times New Roman"/>
          <w:sz w:val="26"/>
          <w:szCs w:val="26"/>
          <w:highlight w:val="white"/>
        </w:rPr>
        <w:t xml:space="preserve"> thảo quyết định trình Hiệu tr</w:t>
      </w:r>
      <w:r w:rsidRPr="0088333A">
        <w:rPr>
          <w:rFonts w:cs="Times New Roman"/>
          <w:sz w:val="26"/>
          <w:szCs w:val="26"/>
          <w:highlight w:val="white"/>
          <w:lang w:val="vi-VN"/>
        </w:rPr>
        <w:t>ưởng phê duyệt.</w:t>
      </w:r>
    </w:p>
    <w:p w:rsidR="001D260B" w:rsidRDefault="001D260B" w:rsidP="00A36A6F">
      <w:pPr>
        <w:tabs>
          <w:tab w:val="left" w:pos="720"/>
        </w:tabs>
        <w:autoSpaceDE w:val="0"/>
        <w:autoSpaceDN w:val="0"/>
        <w:adjustRightInd w:val="0"/>
        <w:spacing w:before="60" w:after="0" w:line="312" w:lineRule="auto"/>
        <w:jc w:val="both"/>
        <w:rPr>
          <w:rFonts w:cs="Times New Roman"/>
          <w:b/>
          <w:sz w:val="26"/>
          <w:szCs w:val="26"/>
          <w:highlight w:val="white"/>
        </w:rPr>
      </w:pPr>
      <w:r>
        <w:rPr>
          <w:rFonts w:cs="Times New Roman"/>
          <w:sz w:val="26"/>
          <w:szCs w:val="26"/>
          <w:highlight w:val="white"/>
        </w:rPr>
        <w:lastRenderedPageBreak/>
        <w:t xml:space="preserve">II. </w:t>
      </w:r>
      <w:r w:rsidRPr="001D260B">
        <w:rPr>
          <w:rFonts w:cs="Times New Roman"/>
          <w:b/>
          <w:sz w:val="26"/>
          <w:szCs w:val="26"/>
          <w:highlight w:val="white"/>
        </w:rPr>
        <w:t>PHÒNG ĐÀO TẠO-NCKH HỢP TÁC QUỐC TẾ</w:t>
      </w:r>
      <w:r w:rsidR="00A36A6F">
        <w:rPr>
          <w:rFonts w:cs="Times New Roman"/>
          <w:b/>
          <w:sz w:val="26"/>
          <w:szCs w:val="26"/>
          <w:highlight w:val="white"/>
        </w:rPr>
        <w:t>.</w:t>
      </w:r>
    </w:p>
    <w:p w:rsidR="00A36A6F" w:rsidRPr="001D260B" w:rsidRDefault="00A36A6F" w:rsidP="00A36A6F">
      <w:pPr>
        <w:tabs>
          <w:tab w:val="left" w:pos="720"/>
        </w:tabs>
        <w:autoSpaceDE w:val="0"/>
        <w:autoSpaceDN w:val="0"/>
        <w:adjustRightInd w:val="0"/>
        <w:spacing w:before="60" w:after="0" w:line="312" w:lineRule="auto"/>
        <w:jc w:val="both"/>
        <w:rPr>
          <w:rFonts w:cs="Times New Roman"/>
          <w:b/>
          <w:sz w:val="26"/>
          <w:szCs w:val="26"/>
          <w:highlight w:val="white"/>
        </w:rPr>
      </w:pPr>
      <w:r>
        <w:rPr>
          <w:rFonts w:cs="Times New Roman"/>
          <w:b/>
          <w:sz w:val="26"/>
          <w:szCs w:val="26"/>
          <w:highlight w:val="white"/>
        </w:rPr>
        <w:t xml:space="preserve">III. </w:t>
      </w:r>
      <w:r w:rsidRPr="001D260B">
        <w:rPr>
          <w:rFonts w:cs="Times New Roman"/>
          <w:b/>
          <w:sz w:val="26"/>
          <w:szCs w:val="26"/>
          <w:highlight w:val="white"/>
        </w:rPr>
        <w:t xml:space="preserve">PHÒNG </w:t>
      </w:r>
      <w:r>
        <w:rPr>
          <w:rFonts w:cs="Times New Roman"/>
          <w:b/>
          <w:sz w:val="26"/>
          <w:szCs w:val="26"/>
          <w:highlight w:val="white"/>
        </w:rPr>
        <w:t>KHẢO THÍ KIỂM ĐỊNH CHẤT LƯỢNG.</w:t>
      </w:r>
    </w:p>
    <w:p w:rsidR="00831A4F" w:rsidRDefault="00831A4F" w:rsidP="00A36A6F">
      <w:pPr>
        <w:spacing w:before="60" w:after="0" w:line="240" w:lineRule="auto"/>
        <w:jc w:val="both"/>
        <w:rPr>
          <w:rFonts w:cs="Times New Roman"/>
          <w:b/>
          <w:spacing w:val="-6"/>
          <w:sz w:val="26"/>
          <w:szCs w:val="26"/>
          <w:lang w:val="da-DK"/>
        </w:rPr>
      </w:pPr>
    </w:p>
    <w:p w:rsidR="00831A4F" w:rsidRDefault="00831A4F" w:rsidP="00A36A6F">
      <w:pPr>
        <w:spacing w:before="60" w:after="0" w:line="240" w:lineRule="auto"/>
        <w:jc w:val="both"/>
        <w:rPr>
          <w:rFonts w:cs="Times New Roman"/>
          <w:b/>
          <w:spacing w:val="-6"/>
          <w:sz w:val="26"/>
          <w:szCs w:val="26"/>
          <w:lang w:val="da-DK"/>
        </w:rPr>
      </w:pPr>
    </w:p>
    <w:p w:rsidR="000500C4" w:rsidRDefault="000500C4" w:rsidP="00A36A6F">
      <w:pPr>
        <w:spacing w:before="60" w:after="0" w:line="240" w:lineRule="auto"/>
        <w:jc w:val="both"/>
        <w:rPr>
          <w:rFonts w:cs="Times New Roman"/>
          <w:b/>
          <w:spacing w:val="-6"/>
          <w:sz w:val="26"/>
          <w:szCs w:val="26"/>
          <w:lang w:val="da-DK"/>
        </w:rPr>
      </w:pPr>
    </w:p>
    <w:p w:rsidR="00A36A6F" w:rsidRDefault="00A36A6F" w:rsidP="00A36A6F">
      <w:pPr>
        <w:spacing w:before="60" w:after="0" w:line="240" w:lineRule="auto"/>
        <w:jc w:val="both"/>
        <w:rPr>
          <w:rFonts w:cs="Times New Roman"/>
          <w:b/>
          <w:spacing w:val="-6"/>
          <w:sz w:val="26"/>
          <w:szCs w:val="26"/>
          <w:lang w:val="da-DK"/>
        </w:rPr>
      </w:pPr>
    </w:p>
    <w:p w:rsidR="00A36A6F" w:rsidRDefault="00A36A6F" w:rsidP="00A36A6F">
      <w:pPr>
        <w:spacing w:before="60" w:after="0" w:line="240" w:lineRule="auto"/>
        <w:jc w:val="both"/>
        <w:rPr>
          <w:rFonts w:cs="Times New Roman"/>
          <w:b/>
          <w:spacing w:val="-6"/>
          <w:sz w:val="26"/>
          <w:szCs w:val="26"/>
          <w:lang w:val="da-DK"/>
        </w:rPr>
      </w:pPr>
    </w:p>
    <w:p w:rsidR="00A36A6F" w:rsidRDefault="00A36A6F" w:rsidP="00A36A6F">
      <w:pPr>
        <w:spacing w:before="60" w:after="0" w:line="240" w:lineRule="auto"/>
        <w:jc w:val="both"/>
        <w:rPr>
          <w:rFonts w:cs="Times New Roman"/>
          <w:b/>
          <w:spacing w:val="-6"/>
          <w:sz w:val="26"/>
          <w:szCs w:val="26"/>
          <w:lang w:val="da-DK"/>
        </w:rPr>
      </w:pPr>
    </w:p>
    <w:p w:rsidR="00A36A6F" w:rsidRDefault="00A36A6F" w:rsidP="00A36A6F">
      <w:pPr>
        <w:spacing w:before="60" w:after="0" w:line="240" w:lineRule="auto"/>
        <w:jc w:val="both"/>
        <w:rPr>
          <w:rFonts w:cs="Times New Roman"/>
          <w:b/>
          <w:spacing w:val="-6"/>
          <w:sz w:val="26"/>
          <w:szCs w:val="26"/>
          <w:lang w:val="da-DK"/>
        </w:rPr>
      </w:pPr>
    </w:p>
    <w:p w:rsidR="00A36A6F" w:rsidRDefault="00A36A6F" w:rsidP="00A36A6F">
      <w:pPr>
        <w:spacing w:before="60" w:after="0" w:line="240" w:lineRule="auto"/>
        <w:jc w:val="both"/>
        <w:rPr>
          <w:rFonts w:cs="Times New Roman"/>
          <w:b/>
          <w:spacing w:val="-6"/>
          <w:sz w:val="26"/>
          <w:szCs w:val="26"/>
          <w:lang w:val="da-DK"/>
        </w:rPr>
      </w:pPr>
    </w:p>
    <w:p w:rsidR="00A36A6F" w:rsidRDefault="00A36A6F" w:rsidP="00A36A6F">
      <w:pPr>
        <w:spacing w:before="60" w:after="0" w:line="240" w:lineRule="auto"/>
        <w:jc w:val="both"/>
        <w:rPr>
          <w:rFonts w:cs="Times New Roman"/>
          <w:b/>
          <w:spacing w:val="-6"/>
          <w:sz w:val="26"/>
          <w:szCs w:val="26"/>
          <w:lang w:val="da-DK"/>
        </w:rPr>
      </w:pPr>
    </w:p>
    <w:p w:rsidR="00A36A6F" w:rsidRDefault="00A36A6F" w:rsidP="00A36A6F">
      <w:pPr>
        <w:spacing w:before="60" w:after="0" w:line="240" w:lineRule="auto"/>
        <w:jc w:val="both"/>
        <w:rPr>
          <w:rFonts w:cs="Times New Roman"/>
          <w:b/>
          <w:spacing w:val="-6"/>
          <w:sz w:val="26"/>
          <w:szCs w:val="26"/>
          <w:lang w:val="da-DK"/>
        </w:rPr>
      </w:pPr>
    </w:p>
    <w:p w:rsidR="00A36A6F" w:rsidRDefault="00A36A6F" w:rsidP="00A36A6F">
      <w:pPr>
        <w:spacing w:before="60" w:after="0" w:line="240" w:lineRule="auto"/>
        <w:jc w:val="both"/>
        <w:rPr>
          <w:rFonts w:cs="Times New Roman"/>
          <w:b/>
          <w:spacing w:val="-6"/>
          <w:sz w:val="26"/>
          <w:szCs w:val="26"/>
          <w:lang w:val="da-DK"/>
        </w:rPr>
      </w:pPr>
    </w:p>
    <w:p w:rsidR="00A36A6F" w:rsidRDefault="00A36A6F" w:rsidP="00A36A6F">
      <w:pPr>
        <w:spacing w:before="60" w:after="0" w:line="240" w:lineRule="auto"/>
        <w:jc w:val="both"/>
        <w:rPr>
          <w:rFonts w:cs="Times New Roman"/>
          <w:b/>
          <w:spacing w:val="-6"/>
          <w:sz w:val="26"/>
          <w:szCs w:val="26"/>
          <w:lang w:val="da-DK"/>
        </w:rPr>
      </w:pPr>
    </w:p>
    <w:p w:rsidR="00A36A6F" w:rsidRDefault="00A36A6F" w:rsidP="00A36A6F">
      <w:pPr>
        <w:spacing w:before="60" w:after="0" w:line="240" w:lineRule="auto"/>
        <w:jc w:val="both"/>
        <w:rPr>
          <w:rFonts w:cs="Times New Roman"/>
          <w:b/>
          <w:spacing w:val="-6"/>
          <w:sz w:val="26"/>
          <w:szCs w:val="26"/>
          <w:lang w:val="da-DK"/>
        </w:rPr>
      </w:pPr>
    </w:p>
    <w:p w:rsidR="00A36A6F" w:rsidRDefault="00A36A6F" w:rsidP="00A36A6F">
      <w:pPr>
        <w:spacing w:before="60" w:after="0" w:line="240" w:lineRule="auto"/>
        <w:jc w:val="both"/>
        <w:rPr>
          <w:rFonts w:cs="Times New Roman"/>
          <w:b/>
          <w:spacing w:val="-6"/>
          <w:sz w:val="26"/>
          <w:szCs w:val="26"/>
          <w:lang w:val="da-DK"/>
        </w:rPr>
      </w:pPr>
    </w:p>
    <w:p w:rsidR="00A36A6F" w:rsidRDefault="00A36A6F" w:rsidP="00A36A6F">
      <w:pPr>
        <w:spacing w:before="60" w:after="0" w:line="240" w:lineRule="auto"/>
        <w:jc w:val="both"/>
        <w:rPr>
          <w:rFonts w:cs="Times New Roman"/>
          <w:b/>
          <w:spacing w:val="-6"/>
          <w:sz w:val="26"/>
          <w:szCs w:val="26"/>
          <w:lang w:val="da-DK"/>
        </w:rPr>
      </w:pPr>
    </w:p>
    <w:p w:rsidR="00A36A6F" w:rsidRDefault="00A36A6F" w:rsidP="00A36A6F">
      <w:pPr>
        <w:spacing w:before="60" w:after="0" w:line="240" w:lineRule="auto"/>
        <w:jc w:val="both"/>
        <w:rPr>
          <w:rFonts w:cs="Times New Roman"/>
          <w:b/>
          <w:spacing w:val="-6"/>
          <w:sz w:val="26"/>
          <w:szCs w:val="26"/>
          <w:lang w:val="da-DK"/>
        </w:rPr>
      </w:pPr>
    </w:p>
    <w:p w:rsidR="00A36A6F" w:rsidRDefault="00A36A6F" w:rsidP="00A36A6F">
      <w:pPr>
        <w:spacing w:before="60" w:after="0" w:line="240" w:lineRule="auto"/>
        <w:jc w:val="both"/>
        <w:rPr>
          <w:rFonts w:cs="Times New Roman"/>
          <w:b/>
          <w:spacing w:val="-6"/>
          <w:sz w:val="26"/>
          <w:szCs w:val="26"/>
          <w:lang w:val="da-DK"/>
        </w:rPr>
      </w:pPr>
    </w:p>
    <w:p w:rsidR="00A36A6F" w:rsidRDefault="00A36A6F" w:rsidP="00A36A6F">
      <w:pPr>
        <w:spacing w:before="60" w:after="0" w:line="240" w:lineRule="auto"/>
        <w:jc w:val="both"/>
        <w:rPr>
          <w:rFonts w:cs="Times New Roman"/>
          <w:b/>
          <w:spacing w:val="-6"/>
          <w:sz w:val="26"/>
          <w:szCs w:val="26"/>
          <w:lang w:val="da-DK"/>
        </w:rPr>
      </w:pPr>
    </w:p>
    <w:p w:rsidR="00A36A6F" w:rsidRDefault="00A36A6F" w:rsidP="00A36A6F">
      <w:pPr>
        <w:spacing w:before="60" w:after="0" w:line="240" w:lineRule="auto"/>
        <w:jc w:val="both"/>
        <w:rPr>
          <w:rFonts w:cs="Times New Roman"/>
          <w:b/>
          <w:spacing w:val="-6"/>
          <w:sz w:val="26"/>
          <w:szCs w:val="26"/>
          <w:lang w:val="da-DK"/>
        </w:rPr>
      </w:pPr>
    </w:p>
    <w:p w:rsidR="00A36A6F" w:rsidRDefault="00A36A6F" w:rsidP="00A36A6F">
      <w:pPr>
        <w:spacing w:before="60" w:after="0" w:line="240" w:lineRule="auto"/>
        <w:jc w:val="both"/>
        <w:rPr>
          <w:rFonts w:cs="Times New Roman"/>
          <w:b/>
          <w:spacing w:val="-6"/>
          <w:sz w:val="26"/>
          <w:szCs w:val="26"/>
          <w:lang w:val="da-DK"/>
        </w:rPr>
      </w:pPr>
    </w:p>
    <w:p w:rsidR="00A36A6F" w:rsidRDefault="00A36A6F" w:rsidP="00A36A6F">
      <w:pPr>
        <w:spacing w:before="60" w:after="0" w:line="240" w:lineRule="auto"/>
        <w:jc w:val="both"/>
        <w:rPr>
          <w:rFonts w:cs="Times New Roman"/>
          <w:b/>
          <w:spacing w:val="-6"/>
          <w:sz w:val="26"/>
          <w:szCs w:val="26"/>
          <w:lang w:val="da-DK"/>
        </w:rPr>
      </w:pPr>
    </w:p>
    <w:p w:rsidR="00A36A6F" w:rsidRDefault="00A36A6F" w:rsidP="00A36A6F">
      <w:pPr>
        <w:spacing w:before="60" w:after="0" w:line="240" w:lineRule="auto"/>
        <w:jc w:val="both"/>
        <w:rPr>
          <w:rFonts w:cs="Times New Roman"/>
          <w:b/>
          <w:spacing w:val="-6"/>
          <w:sz w:val="26"/>
          <w:szCs w:val="26"/>
          <w:lang w:val="vi-VN"/>
        </w:rPr>
      </w:pPr>
    </w:p>
    <w:p w:rsidR="00E27185" w:rsidRDefault="00E27185" w:rsidP="00A36A6F">
      <w:pPr>
        <w:spacing w:before="60" w:after="0" w:line="240" w:lineRule="auto"/>
        <w:jc w:val="both"/>
        <w:rPr>
          <w:rFonts w:cs="Times New Roman"/>
          <w:b/>
          <w:spacing w:val="-6"/>
          <w:sz w:val="26"/>
          <w:szCs w:val="26"/>
          <w:lang w:val="vi-VN"/>
        </w:rPr>
      </w:pPr>
    </w:p>
    <w:p w:rsidR="00E27185" w:rsidRDefault="00E27185" w:rsidP="00A36A6F">
      <w:pPr>
        <w:spacing w:before="60" w:after="0" w:line="240" w:lineRule="auto"/>
        <w:jc w:val="both"/>
        <w:rPr>
          <w:rFonts w:cs="Times New Roman"/>
          <w:b/>
          <w:spacing w:val="-6"/>
          <w:sz w:val="26"/>
          <w:szCs w:val="26"/>
          <w:lang w:val="vi-VN"/>
        </w:rPr>
      </w:pPr>
    </w:p>
    <w:p w:rsidR="00E27185" w:rsidRDefault="00E27185" w:rsidP="00A36A6F">
      <w:pPr>
        <w:spacing w:before="60" w:after="0" w:line="240" w:lineRule="auto"/>
        <w:jc w:val="both"/>
        <w:rPr>
          <w:rFonts w:cs="Times New Roman"/>
          <w:b/>
          <w:spacing w:val="-6"/>
          <w:sz w:val="26"/>
          <w:szCs w:val="26"/>
          <w:lang w:val="vi-VN"/>
        </w:rPr>
      </w:pPr>
    </w:p>
    <w:p w:rsidR="00E27185" w:rsidRDefault="00E27185" w:rsidP="00A36A6F">
      <w:pPr>
        <w:spacing w:before="60" w:after="0" w:line="240" w:lineRule="auto"/>
        <w:jc w:val="both"/>
        <w:rPr>
          <w:rFonts w:cs="Times New Roman"/>
          <w:b/>
          <w:spacing w:val="-6"/>
          <w:sz w:val="26"/>
          <w:szCs w:val="26"/>
          <w:lang w:val="vi-VN"/>
        </w:rPr>
      </w:pPr>
    </w:p>
    <w:p w:rsidR="00E27185" w:rsidRDefault="00E27185" w:rsidP="00A36A6F">
      <w:pPr>
        <w:spacing w:before="60" w:after="0" w:line="240" w:lineRule="auto"/>
        <w:jc w:val="both"/>
        <w:rPr>
          <w:rFonts w:cs="Times New Roman"/>
          <w:b/>
          <w:spacing w:val="-6"/>
          <w:sz w:val="26"/>
          <w:szCs w:val="26"/>
          <w:lang w:val="vi-VN"/>
        </w:rPr>
      </w:pPr>
    </w:p>
    <w:p w:rsidR="00E27185" w:rsidRDefault="00E27185" w:rsidP="00A36A6F">
      <w:pPr>
        <w:spacing w:before="60" w:after="0" w:line="240" w:lineRule="auto"/>
        <w:jc w:val="both"/>
        <w:rPr>
          <w:rFonts w:cs="Times New Roman"/>
          <w:b/>
          <w:spacing w:val="-6"/>
          <w:sz w:val="26"/>
          <w:szCs w:val="26"/>
          <w:lang w:val="vi-VN"/>
        </w:rPr>
      </w:pPr>
    </w:p>
    <w:p w:rsidR="00E27185" w:rsidRDefault="00E27185" w:rsidP="00A36A6F">
      <w:pPr>
        <w:spacing w:before="60" w:after="0" w:line="240" w:lineRule="auto"/>
        <w:jc w:val="both"/>
        <w:rPr>
          <w:rFonts w:cs="Times New Roman"/>
          <w:b/>
          <w:spacing w:val="-6"/>
          <w:sz w:val="26"/>
          <w:szCs w:val="26"/>
          <w:lang w:val="vi-VN"/>
        </w:rPr>
      </w:pPr>
    </w:p>
    <w:p w:rsidR="00E27185" w:rsidRDefault="00E27185" w:rsidP="00A36A6F">
      <w:pPr>
        <w:spacing w:before="60" w:after="0" w:line="240" w:lineRule="auto"/>
        <w:jc w:val="both"/>
        <w:rPr>
          <w:rFonts w:cs="Times New Roman"/>
          <w:b/>
          <w:spacing w:val="-6"/>
          <w:sz w:val="26"/>
          <w:szCs w:val="26"/>
          <w:lang w:val="vi-VN"/>
        </w:rPr>
      </w:pPr>
    </w:p>
    <w:p w:rsidR="00E27185" w:rsidRDefault="00E27185" w:rsidP="00A36A6F">
      <w:pPr>
        <w:spacing w:before="60" w:after="0" w:line="240" w:lineRule="auto"/>
        <w:jc w:val="both"/>
        <w:rPr>
          <w:rFonts w:cs="Times New Roman"/>
          <w:b/>
          <w:spacing w:val="-6"/>
          <w:sz w:val="26"/>
          <w:szCs w:val="26"/>
          <w:lang w:val="vi-VN"/>
        </w:rPr>
      </w:pPr>
    </w:p>
    <w:p w:rsidR="00E27185" w:rsidRDefault="00E27185" w:rsidP="00A36A6F">
      <w:pPr>
        <w:spacing w:before="60" w:after="0" w:line="240" w:lineRule="auto"/>
        <w:jc w:val="both"/>
        <w:rPr>
          <w:rFonts w:cs="Times New Roman"/>
          <w:b/>
          <w:spacing w:val="-6"/>
          <w:sz w:val="26"/>
          <w:szCs w:val="26"/>
          <w:lang w:val="vi-VN"/>
        </w:rPr>
      </w:pPr>
    </w:p>
    <w:p w:rsidR="00E27185" w:rsidRDefault="00E27185" w:rsidP="00A36A6F">
      <w:pPr>
        <w:spacing w:before="60" w:after="0" w:line="240" w:lineRule="auto"/>
        <w:jc w:val="both"/>
        <w:rPr>
          <w:rFonts w:cs="Times New Roman"/>
          <w:b/>
          <w:spacing w:val="-6"/>
          <w:sz w:val="26"/>
          <w:szCs w:val="26"/>
          <w:lang w:val="vi-VN"/>
        </w:rPr>
      </w:pPr>
    </w:p>
    <w:p w:rsidR="00E27185" w:rsidRDefault="00E27185" w:rsidP="00A36A6F">
      <w:pPr>
        <w:spacing w:before="60" w:after="0" w:line="240" w:lineRule="auto"/>
        <w:jc w:val="both"/>
        <w:rPr>
          <w:rFonts w:cs="Times New Roman"/>
          <w:b/>
          <w:spacing w:val="-6"/>
          <w:sz w:val="26"/>
          <w:szCs w:val="26"/>
          <w:lang w:val="vi-VN"/>
        </w:rPr>
      </w:pPr>
    </w:p>
    <w:p w:rsidR="00E27185" w:rsidRDefault="00E27185" w:rsidP="00A36A6F">
      <w:pPr>
        <w:spacing w:before="60" w:after="0" w:line="240" w:lineRule="auto"/>
        <w:jc w:val="both"/>
        <w:rPr>
          <w:rFonts w:cs="Times New Roman"/>
          <w:b/>
          <w:spacing w:val="-6"/>
          <w:sz w:val="26"/>
          <w:szCs w:val="26"/>
          <w:lang w:val="vi-VN"/>
        </w:rPr>
      </w:pPr>
    </w:p>
    <w:p w:rsidR="00E27185" w:rsidRPr="00E27185" w:rsidRDefault="00E27185" w:rsidP="00A36A6F">
      <w:pPr>
        <w:spacing w:before="60" w:after="0" w:line="240" w:lineRule="auto"/>
        <w:jc w:val="both"/>
        <w:rPr>
          <w:rFonts w:cs="Times New Roman"/>
          <w:b/>
          <w:spacing w:val="-6"/>
          <w:sz w:val="26"/>
          <w:szCs w:val="26"/>
          <w:lang w:val="vi-VN"/>
        </w:rPr>
      </w:pPr>
    </w:p>
    <w:p w:rsidR="00A36A6F" w:rsidRDefault="00A36A6F" w:rsidP="00A36A6F">
      <w:pPr>
        <w:spacing w:before="60" w:after="0" w:line="240" w:lineRule="auto"/>
        <w:jc w:val="both"/>
        <w:rPr>
          <w:rFonts w:cs="Times New Roman"/>
          <w:b/>
          <w:spacing w:val="-6"/>
          <w:sz w:val="26"/>
          <w:szCs w:val="26"/>
          <w:lang w:val="da-DK"/>
        </w:rPr>
      </w:pPr>
    </w:p>
    <w:p w:rsidR="00A36A6F" w:rsidRDefault="00A36A6F" w:rsidP="00A36A6F">
      <w:pPr>
        <w:spacing w:before="60" w:after="0" w:line="240" w:lineRule="auto"/>
        <w:jc w:val="both"/>
        <w:rPr>
          <w:rFonts w:cs="Times New Roman"/>
          <w:b/>
          <w:spacing w:val="-6"/>
          <w:sz w:val="26"/>
          <w:szCs w:val="26"/>
          <w:lang w:val="da-DK"/>
        </w:rPr>
      </w:pPr>
    </w:p>
    <w:tbl>
      <w:tblPr>
        <w:tblW w:w="10065" w:type="dxa"/>
        <w:jc w:val="center"/>
        <w:tblInd w:w="-176" w:type="dxa"/>
        <w:tblLook w:val="04A0" w:firstRow="1" w:lastRow="0" w:firstColumn="1" w:lastColumn="0" w:noHBand="0" w:noVBand="1"/>
      </w:tblPr>
      <w:tblGrid>
        <w:gridCol w:w="4679"/>
        <w:gridCol w:w="5386"/>
      </w:tblGrid>
      <w:tr w:rsidR="004867AD" w:rsidTr="00A36A6F">
        <w:trPr>
          <w:jc w:val="center"/>
        </w:trPr>
        <w:tc>
          <w:tcPr>
            <w:tcW w:w="4679" w:type="dxa"/>
          </w:tcPr>
          <w:p w:rsidR="004867AD" w:rsidRDefault="004867AD" w:rsidP="00A36A6F">
            <w:pPr>
              <w:jc w:val="center"/>
            </w:pPr>
            <w:r>
              <w:lastRenderedPageBreak/>
              <w:t>ỦY BAN NHÂN DÂN TỈNH AN GIANG</w:t>
            </w:r>
          </w:p>
          <w:p w:rsidR="004867AD" w:rsidRPr="00565D10" w:rsidRDefault="00A36A6F" w:rsidP="00A36A6F">
            <w:pPr>
              <w:jc w:val="center"/>
              <w:rPr>
                <w:b/>
              </w:rPr>
            </w:pPr>
            <w:r>
              <w:rPr>
                <w:noProof/>
              </w:rPr>
              <mc:AlternateContent>
                <mc:Choice Requires="wps">
                  <w:drawing>
                    <wp:anchor distT="0" distB="0" distL="114300" distR="114300" simplePos="0" relativeHeight="251665408" behindDoc="0" locked="0" layoutInCell="1" allowOverlap="1" wp14:anchorId="5E1605A5" wp14:editId="0DE378F1">
                      <wp:simplePos x="0" y="0"/>
                      <wp:positionH relativeFrom="column">
                        <wp:posOffset>742492</wp:posOffset>
                      </wp:positionH>
                      <wp:positionV relativeFrom="paragraph">
                        <wp:posOffset>177800</wp:posOffset>
                      </wp:positionV>
                      <wp:extent cx="1177925" cy="0"/>
                      <wp:effectExtent l="0" t="0" r="222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7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14pt" to="151.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"/>
                  </w:pict>
                </mc:Fallback>
              </mc:AlternateContent>
            </w:r>
            <w:r w:rsidR="004867AD" w:rsidRPr="00565D10">
              <w:rPr>
                <w:b/>
              </w:rPr>
              <w:t xml:space="preserve">TRƯỜNG </w:t>
            </w:r>
            <w:r w:rsidR="004867AD">
              <w:rPr>
                <w:b/>
              </w:rPr>
              <w:t>CAO ĐĂNG Y TẾ</w:t>
            </w:r>
          </w:p>
          <w:p w:rsidR="004867AD" w:rsidRDefault="00A36A6F" w:rsidP="00A36A6F">
            <w:pPr>
              <w:jc w:val="both"/>
            </w:pPr>
            <w:r>
              <w:t xml:space="preserve">           </w:t>
            </w:r>
            <w:r w:rsidR="004867AD">
              <w:t>Số:     /QĐ-CĐYT-CTSV</w:t>
            </w:r>
          </w:p>
        </w:tc>
        <w:tc>
          <w:tcPr>
            <w:tcW w:w="5386" w:type="dxa"/>
          </w:tcPr>
          <w:p w:rsidR="004867AD" w:rsidRPr="00565D10" w:rsidRDefault="004867AD" w:rsidP="00A36A6F">
            <w:pPr>
              <w:jc w:val="center"/>
              <w:rPr>
                <w:b/>
              </w:rPr>
            </w:pPr>
            <w:r w:rsidRPr="00565D10">
              <w:rPr>
                <w:b/>
              </w:rPr>
              <w:t>CỘNG HÒA XÃ HỘI CHỦ NGHĨA VIỆT NAM</w:t>
            </w:r>
          </w:p>
          <w:p w:rsidR="004867AD" w:rsidRPr="00565D10" w:rsidRDefault="004867AD" w:rsidP="00A36A6F">
            <w:pPr>
              <w:jc w:val="center"/>
              <w:rPr>
                <w:i/>
              </w:rPr>
            </w:pPr>
            <w:r>
              <w:rPr>
                <w:b/>
                <w:noProof/>
              </w:rPr>
              <mc:AlternateContent>
                <mc:Choice Requires="wps">
                  <w:drawing>
                    <wp:anchor distT="0" distB="0" distL="114300" distR="114300" simplePos="0" relativeHeight="251666432" behindDoc="0" locked="0" layoutInCell="1" allowOverlap="1" wp14:anchorId="6AA35B8A" wp14:editId="17FB9A7F">
                      <wp:simplePos x="0" y="0"/>
                      <wp:positionH relativeFrom="column">
                        <wp:posOffset>368452</wp:posOffset>
                      </wp:positionH>
                      <wp:positionV relativeFrom="paragraph">
                        <wp:posOffset>249251</wp:posOffset>
                      </wp:positionV>
                      <wp:extent cx="18288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9.65pt" to="173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"/>
                  </w:pict>
                </mc:Fallback>
              </mc:AlternateContent>
            </w:r>
            <w:r w:rsidRPr="00565D10">
              <w:rPr>
                <w:b/>
                <w:sz w:val="26"/>
              </w:rPr>
              <w:t>Độc lập – Tự do – Hạnh phúc</w:t>
            </w:r>
          </w:p>
          <w:p w:rsidR="004867AD" w:rsidRPr="00565D10" w:rsidRDefault="004867AD" w:rsidP="00A36A6F">
            <w:pPr>
              <w:jc w:val="center"/>
              <w:rPr>
                <w:i/>
              </w:rPr>
            </w:pPr>
          </w:p>
          <w:p w:rsidR="004867AD" w:rsidRPr="00E27185" w:rsidRDefault="004867AD" w:rsidP="00E27185">
            <w:pPr>
              <w:jc w:val="center"/>
              <w:rPr>
                <w:i/>
                <w:lang w:val="vi-VN"/>
              </w:rPr>
            </w:pPr>
            <w:r>
              <w:rPr>
                <w:i/>
                <w:sz w:val="26"/>
              </w:rPr>
              <w:t>An G</w:t>
            </w:r>
            <w:r w:rsidR="00E27185">
              <w:rPr>
                <w:i/>
                <w:sz w:val="26"/>
              </w:rPr>
              <w:t xml:space="preserve">iang, ngày     tháng     năm </w:t>
            </w:r>
          </w:p>
        </w:tc>
      </w:tr>
    </w:tbl>
    <w:p w:rsidR="004867AD" w:rsidRPr="007A70C2" w:rsidRDefault="004867AD" w:rsidP="00A36A6F">
      <w:pPr>
        <w:jc w:val="center"/>
        <w:rPr>
          <w:b/>
          <w:sz w:val="28"/>
          <w:szCs w:val="28"/>
        </w:rPr>
      </w:pPr>
      <w:r w:rsidRPr="007A70C2">
        <w:rPr>
          <w:b/>
          <w:sz w:val="28"/>
          <w:szCs w:val="28"/>
        </w:rPr>
        <w:t>QUYẾT ĐỊNH</w:t>
      </w:r>
    </w:p>
    <w:p w:rsidR="004867AD" w:rsidRPr="00DD1560" w:rsidRDefault="004867AD" w:rsidP="00A36A6F">
      <w:pPr>
        <w:jc w:val="center"/>
        <w:rPr>
          <w:b/>
        </w:rPr>
      </w:pPr>
      <w:r>
        <w:rPr>
          <w:b/>
        </w:rPr>
        <w:t>Về việc ban hành Quy trình Đánh giá rèn luyện sinh viên</w:t>
      </w:r>
    </w:p>
    <w:p w:rsidR="004867AD" w:rsidRDefault="004867AD" w:rsidP="00A36A6F">
      <w:pPr>
        <w:jc w:val="both"/>
      </w:pPr>
      <w:r>
        <w:rPr>
          <w:noProof/>
        </w:rPr>
        <mc:AlternateContent>
          <mc:Choice Requires="wps">
            <w:drawing>
              <wp:anchor distT="0" distB="0" distL="114300" distR="114300" simplePos="0" relativeHeight="251667456" behindDoc="0" locked="0" layoutInCell="1" allowOverlap="1" wp14:anchorId="3C403D94" wp14:editId="07871902">
                <wp:simplePos x="0" y="0"/>
                <wp:positionH relativeFrom="column">
                  <wp:posOffset>2815590</wp:posOffset>
                </wp:positionH>
                <wp:positionV relativeFrom="paragraph">
                  <wp:posOffset>40005</wp:posOffset>
                </wp:positionV>
                <wp:extent cx="457200" cy="0"/>
                <wp:effectExtent l="11430" t="9525" r="7620"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7pt,3.15pt" to="257.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ndHAIAADU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"/>
            </w:pict>
          </mc:Fallback>
        </mc:AlternateContent>
      </w:r>
    </w:p>
    <w:p w:rsidR="004867AD" w:rsidRPr="00607244" w:rsidRDefault="004867AD" w:rsidP="00A36A6F">
      <w:pPr>
        <w:jc w:val="center"/>
        <w:rPr>
          <w:b/>
          <w:sz w:val="26"/>
        </w:rPr>
      </w:pPr>
      <w:r w:rsidRPr="00607244">
        <w:rPr>
          <w:b/>
          <w:sz w:val="26"/>
        </w:rPr>
        <w:t xml:space="preserve">HIỆU TRƯỞNG TRƯỜNG </w:t>
      </w:r>
      <w:r>
        <w:rPr>
          <w:b/>
          <w:sz w:val="26"/>
        </w:rPr>
        <w:t>CAO ĐẲNG Y TẾ AN GIANG</w:t>
      </w:r>
    </w:p>
    <w:p w:rsidR="004867AD" w:rsidRDefault="004867AD" w:rsidP="00A36A6F">
      <w:pPr>
        <w:spacing w:line="360" w:lineRule="auto"/>
        <w:ind w:firstLine="720"/>
        <w:jc w:val="both"/>
        <w:rPr>
          <w:sz w:val="26"/>
        </w:rPr>
      </w:pPr>
      <w:r w:rsidRPr="00607244">
        <w:rPr>
          <w:sz w:val="26"/>
        </w:rPr>
        <w:t xml:space="preserve">Căn cứ Quyết định số </w:t>
      </w:r>
      <w:r>
        <w:rPr>
          <w:sz w:val="26"/>
        </w:rPr>
        <w:t>247</w:t>
      </w:r>
      <w:r w:rsidRPr="00607244">
        <w:rPr>
          <w:sz w:val="26"/>
        </w:rPr>
        <w:t>/QĐ-</w:t>
      </w:r>
      <w:r>
        <w:rPr>
          <w:sz w:val="26"/>
        </w:rPr>
        <w:t>LĐTBXH</w:t>
      </w:r>
      <w:r w:rsidRPr="00607244">
        <w:rPr>
          <w:sz w:val="26"/>
        </w:rPr>
        <w:t xml:space="preserve"> ngày </w:t>
      </w:r>
      <w:r>
        <w:rPr>
          <w:sz w:val="26"/>
        </w:rPr>
        <w:t>2</w:t>
      </w:r>
      <w:r w:rsidRPr="00607244">
        <w:rPr>
          <w:sz w:val="26"/>
        </w:rPr>
        <w:t xml:space="preserve">8 tháng </w:t>
      </w:r>
      <w:r>
        <w:rPr>
          <w:sz w:val="26"/>
        </w:rPr>
        <w:t>02</w:t>
      </w:r>
      <w:r w:rsidRPr="00607244">
        <w:rPr>
          <w:sz w:val="26"/>
        </w:rPr>
        <w:t xml:space="preserve"> năm 20</w:t>
      </w:r>
      <w:r>
        <w:rPr>
          <w:sz w:val="26"/>
        </w:rPr>
        <w:t>17</w:t>
      </w:r>
      <w:r w:rsidRPr="00607244">
        <w:rPr>
          <w:sz w:val="26"/>
        </w:rPr>
        <w:t xml:space="preserve"> của </w:t>
      </w:r>
      <w:r>
        <w:rPr>
          <w:sz w:val="26"/>
        </w:rPr>
        <w:t>Bộ Lao động – Thương binh và Xã hội</w:t>
      </w:r>
      <w:r w:rsidRPr="00607244">
        <w:rPr>
          <w:sz w:val="26"/>
        </w:rPr>
        <w:t xml:space="preserve"> về việc thành lập trường </w:t>
      </w:r>
      <w:r>
        <w:rPr>
          <w:sz w:val="26"/>
        </w:rPr>
        <w:t>Cao đẳng Y tế An Giang</w:t>
      </w:r>
      <w:r w:rsidRPr="00607244">
        <w:rPr>
          <w:sz w:val="26"/>
        </w:rPr>
        <w:t>;</w:t>
      </w:r>
    </w:p>
    <w:p w:rsidR="004867AD" w:rsidRPr="003D6D30" w:rsidRDefault="004867AD" w:rsidP="00A36A6F">
      <w:pPr>
        <w:spacing w:line="360" w:lineRule="auto"/>
        <w:ind w:firstLine="720"/>
        <w:jc w:val="both"/>
        <w:rPr>
          <w:sz w:val="26"/>
          <w:szCs w:val="26"/>
        </w:rPr>
      </w:pPr>
      <w:r w:rsidRPr="003D6D30">
        <w:rPr>
          <w:sz w:val="26"/>
          <w:szCs w:val="26"/>
        </w:rPr>
        <w:t>Căn cứ vào Thông tư 46/ 2016/ TT- BLĐTBXH</w:t>
      </w:r>
      <w:r>
        <w:rPr>
          <w:sz w:val="26"/>
          <w:szCs w:val="26"/>
        </w:rPr>
        <w:t xml:space="preserve"> </w:t>
      </w:r>
      <w:r w:rsidRPr="003D6D30">
        <w:rPr>
          <w:sz w:val="26"/>
          <w:szCs w:val="26"/>
        </w:rPr>
        <w:t xml:space="preserve">ngày </w:t>
      </w:r>
      <w:r>
        <w:rPr>
          <w:sz w:val="26"/>
          <w:szCs w:val="26"/>
        </w:rPr>
        <w:t>28/12/2016</w:t>
      </w:r>
      <w:r w:rsidRPr="003D6D30">
        <w:rPr>
          <w:sz w:val="26"/>
          <w:szCs w:val="26"/>
        </w:rPr>
        <w:t xml:space="preserve"> của </w:t>
      </w:r>
      <w:r w:rsidRPr="003D6D30">
        <w:rPr>
          <w:iCs/>
          <w:sz w:val="26"/>
          <w:szCs w:val="26"/>
          <w:lang w:val="vi-VN"/>
        </w:rPr>
        <w:t>Bộ trưởng Bộ Lao động - Thương binh và Xã hội</w:t>
      </w:r>
      <w:r>
        <w:rPr>
          <w:iCs/>
          <w:sz w:val="26"/>
          <w:szCs w:val="26"/>
        </w:rPr>
        <w:t xml:space="preserve"> </w:t>
      </w:r>
      <w:r w:rsidRPr="003D6D30">
        <w:rPr>
          <w:iCs/>
          <w:sz w:val="26"/>
          <w:szCs w:val="26"/>
          <w:lang w:val="vi-VN"/>
        </w:rPr>
        <w:t>Thông tư ban hành</w:t>
      </w:r>
      <w:r>
        <w:rPr>
          <w:iCs/>
          <w:sz w:val="26"/>
          <w:szCs w:val="26"/>
        </w:rPr>
        <w:t xml:space="preserve"> quy định về Điều lệ trường cao đẳng; </w:t>
      </w:r>
    </w:p>
    <w:p w:rsidR="004867AD" w:rsidRPr="003D6D30" w:rsidRDefault="004867AD" w:rsidP="00A36A6F">
      <w:pPr>
        <w:spacing w:before="120" w:after="280" w:afterAutospacing="1"/>
        <w:ind w:firstLine="720"/>
        <w:jc w:val="both"/>
        <w:rPr>
          <w:sz w:val="26"/>
          <w:szCs w:val="26"/>
        </w:rPr>
      </w:pPr>
      <w:r w:rsidRPr="003D6D30">
        <w:rPr>
          <w:sz w:val="26"/>
          <w:szCs w:val="26"/>
        </w:rPr>
        <w:t xml:space="preserve">Căn cứ Thông tư 17/2017/TT- BLĐTBXH ngày 30/6/2017 của </w:t>
      </w:r>
      <w:r w:rsidRPr="003D6D30">
        <w:rPr>
          <w:iCs/>
          <w:sz w:val="26"/>
          <w:szCs w:val="26"/>
          <w:lang w:val="vi-VN"/>
        </w:rPr>
        <w:t>Bộ trưởng Bộ Lao động - Thương binh và Xã hội Thông tư ban hành Quy chế công tác học sinh, sinh viên trong trường trung cấp, trường cao đ</w:t>
      </w:r>
      <w:r w:rsidRPr="003D6D30">
        <w:rPr>
          <w:iCs/>
          <w:sz w:val="26"/>
          <w:szCs w:val="26"/>
        </w:rPr>
        <w:t>ẳ</w:t>
      </w:r>
      <w:r w:rsidRPr="003D6D30">
        <w:rPr>
          <w:iCs/>
          <w:sz w:val="26"/>
          <w:szCs w:val="26"/>
          <w:lang w:val="vi-VN"/>
        </w:rPr>
        <w:t>ng.</w:t>
      </w:r>
    </w:p>
    <w:p w:rsidR="004867AD" w:rsidRDefault="004867AD" w:rsidP="00A36A6F">
      <w:pPr>
        <w:spacing w:line="360" w:lineRule="auto"/>
        <w:ind w:firstLine="720"/>
        <w:jc w:val="both"/>
        <w:rPr>
          <w:sz w:val="26"/>
        </w:rPr>
      </w:pPr>
      <w:r>
        <w:rPr>
          <w:sz w:val="26"/>
        </w:rPr>
        <w:t>Xét đề nghị của Trưởng phòng Công tác học sinh sinh viên,</w:t>
      </w:r>
    </w:p>
    <w:p w:rsidR="00A36A6F" w:rsidRDefault="004867AD" w:rsidP="003550EF">
      <w:pPr>
        <w:spacing w:after="240" w:line="360" w:lineRule="auto"/>
        <w:jc w:val="center"/>
        <w:rPr>
          <w:b/>
          <w:sz w:val="28"/>
          <w:szCs w:val="28"/>
        </w:rPr>
      </w:pPr>
      <w:r w:rsidRPr="00617FC5">
        <w:rPr>
          <w:b/>
          <w:sz w:val="28"/>
          <w:szCs w:val="28"/>
        </w:rPr>
        <w:t>QUYẾT ĐỊNH</w:t>
      </w:r>
      <w:r>
        <w:rPr>
          <w:b/>
          <w:sz w:val="28"/>
          <w:szCs w:val="28"/>
        </w:rPr>
        <w:t>:</w:t>
      </w:r>
    </w:p>
    <w:p w:rsidR="00A36A6F" w:rsidRDefault="004867AD" w:rsidP="00A36A6F">
      <w:pPr>
        <w:spacing w:after="240" w:line="360" w:lineRule="auto"/>
        <w:jc w:val="both"/>
        <w:rPr>
          <w:b/>
          <w:sz w:val="26"/>
        </w:rPr>
      </w:pPr>
      <w:r w:rsidRPr="00607244">
        <w:rPr>
          <w:b/>
          <w:sz w:val="26"/>
        </w:rPr>
        <w:t>Điều 1</w:t>
      </w:r>
      <w:r w:rsidRPr="00607244">
        <w:rPr>
          <w:sz w:val="26"/>
        </w:rPr>
        <w:t xml:space="preserve">. </w:t>
      </w:r>
      <w:r>
        <w:rPr>
          <w:sz w:val="26"/>
        </w:rPr>
        <w:t xml:space="preserve">Ban hành kèm theo quyết định này </w:t>
      </w:r>
      <w:r w:rsidRPr="00FC1D17">
        <w:rPr>
          <w:b/>
          <w:sz w:val="26"/>
        </w:rPr>
        <w:t>“Quy trình Đánh giá rèn luyện sinh viên”.</w:t>
      </w:r>
    </w:p>
    <w:p w:rsidR="004867AD" w:rsidRPr="00A36A6F" w:rsidRDefault="00A36A6F" w:rsidP="00A36A6F">
      <w:pPr>
        <w:spacing w:after="240" w:line="360" w:lineRule="auto"/>
        <w:jc w:val="both"/>
        <w:rPr>
          <w:b/>
          <w:sz w:val="26"/>
        </w:rPr>
      </w:pPr>
      <w:r>
        <w:rPr>
          <w:b/>
          <w:sz w:val="26"/>
        </w:rPr>
        <w:t>Đ</w:t>
      </w:r>
      <w:r w:rsidR="004867AD" w:rsidRPr="00607244">
        <w:rPr>
          <w:b/>
          <w:sz w:val="26"/>
        </w:rPr>
        <w:t>iều 2</w:t>
      </w:r>
      <w:r w:rsidR="004867AD" w:rsidRPr="00607244">
        <w:rPr>
          <w:sz w:val="26"/>
        </w:rPr>
        <w:t xml:space="preserve">. </w:t>
      </w:r>
      <w:r w:rsidR="004867AD">
        <w:rPr>
          <w:sz w:val="26"/>
        </w:rPr>
        <w:t>Các Ông/bà Trưởng phòng Công tác học sinh-sinh viên, Trưởng phòng Đào tạo, Trưởng các Khoa, Bộ môn thuộc trường, Sinh viên và các bộ phận liên quan chịu trách nhiệm thi hành quyết định này.</w:t>
      </w:r>
    </w:p>
    <w:p w:rsidR="004867AD" w:rsidRPr="00607244" w:rsidRDefault="004867AD" w:rsidP="00A36A6F">
      <w:pPr>
        <w:spacing w:line="360" w:lineRule="auto"/>
        <w:ind w:firstLine="720"/>
        <w:jc w:val="both"/>
        <w:rPr>
          <w:sz w:val="26"/>
        </w:rPr>
      </w:pPr>
      <w:r w:rsidRPr="00607244">
        <w:rPr>
          <w:sz w:val="26"/>
        </w:rPr>
        <w:t xml:space="preserve">Quyết định này có hiệu lực kể từ ngày ký.  </w:t>
      </w:r>
    </w:p>
    <w:tbl>
      <w:tblPr>
        <w:tblW w:w="10065" w:type="dxa"/>
        <w:tblInd w:w="-176" w:type="dxa"/>
        <w:tblLook w:val="04A0" w:firstRow="1" w:lastRow="0" w:firstColumn="1" w:lastColumn="0" w:noHBand="0" w:noVBand="1"/>
      </w:tblPr>
      <w:tblGrid>
        <w:gridCol w:w="464"/>
        <w:gridCol w:w="3806"/>
        <w:gridCol w:w="5795"/>
      </w:tblGrid>
      <w:tr w:rsidR="00A36A6F" w:rsidRPr="00F93E4D" w:rsidTr="00E27185">
        <w:trPr>
          <w:gridBefore w:val="1"/>
          <w:gridAfter w:val="1"/>
          <w:wBefore w:w="464" w:type="dxa"/>
          <w:wAfter w:w="5795" w:type="dxa"/>
        </w:trPr>
        <w:tc>
          <w:tcPr>
            <w:tcW w:w="3806" w:type="dxa"/>
          </w:tcPr>
          <w:p w:rsidR="00A36A6F" w:rsidRPr="00F93E4D" w:rsidRDefault="00A36A6F" w:rsidP="00A36A6F">
            <w:pPr>
              <w:jc w:val="both"/>
              <w:rPr>
                <w:b/>
                <w:i/>
              </w:rPr>
            </w:pPr>
            <w:r w:rsidRPr="00F93E4D">
              <w:rPr>
                <w:b/>
                <w:i/>
              </w:rPr>
              <w:t>Nơi nhận:</w:t>
            </w:r>
          </w:p>
          <w:p w:rsidR="00A36A6F" w:rsidRPr="00F93E4D" w:rsidRDefault="00A36A6F" w:rsidP="00A36A6F">
            <w:pPr>
              <w:jc w:val="both"/>
              <w:rPr>
                <w:sz w:val="22"/>
              </w:rPr>
            </w:pPr>
            <w:r w:rsidRPr="00F93E4D">
              <w:rPr>
                <w:sz w:val="22"/>
              </w:rPr>
              <w:t xml:space="preserve">- Như điều </w:t>
            </w:r>
            <w:r>
              <w:rPr>
                <w:sz w:val="22"/>
              </w:rPr>
              <w:t>2</w:t>
            </w:r>
            <w:r w:rsidRPr="00F93E4D">
              <w:rPr>
                <w:sz w:val="22"/>
              </w:rPr>
              <w:t>;</w:t>
            </w:r>
          </w:p>
          <w:p w:rsidR="00A36A6F" w:rsidRPr="00F93E4D" w:rsidRDefault="00A36A6F" w:rsidP="00A36A6F">
            <w:pPr>
              <w:jc w:val="both"/>
              <w:rPr>
                <w:b/>
                <w:sz w:val="26"/>
                <w:szCs w:val="26"/>
              </w:rPr>
            </w:pPr>
            <w:r w:rsidRPr="00F93E4D">
              <w:rPr>
                <w:sz w:val="22"/>
              </w:rPr>
              <w:t>- Lưu: VT, CTSV.</w:t>
            </w:r>
          </w:p>
        </w:tc>
      </w:tr>
      <w:tr w:rsidR="004752F8" w:rsidTr="00E27185">
        <w:tblPrEx>
          <w:jc w:val="center"/>
        </w:tblPrEx>
        <w:trPr>
          <w:jc w:val="center"/>
        </w:trPr>
        <w:tc>
          <w:tcPr>
            <w:tcW w:w="10065" w:type="dxa"/>
            <w:gridSpan w:val="3"/>
          </w:tcPr>
          <w:p w:rsidR="004752F8" w:rsidRPr="00565D10" w:rsidRDefault="004752F8" w:rsidP="004752F8">
            <w:pPr>
              <w:jc w:val="center"/>
              <w:rPr>
                <w:b/>
              </w:rPr>
            </w:pPr>
            <w:r w:rsidRPr="00565D10">
              <w:rPr>
                <w:b/>
              </w:rPr>
              <w:lastRenderedPageBreak/>
              <w:t>CỘNG HÒA XÃ HỘI CHỦ NGHĨA VIỆT NAM</w:t>
            </w:r>
          </w:p>
          <w:p w:rsidR="004752F8" w:rsidRDefault="004752F8" w:rsidP="004752F8">
            <w:pPr>
              <w:jc w:val="center"/>
              <w:rPr>
                <w:b/>
                <w:sz w:val="26"/>
                <w:lang w:val="vi-VN"/>
              </w:rPr>
            </w:pPr>
            <w:r>
              <w:rPr>
                <w:b/>
                <w:noProof/>
              </w:rPr>
              <mc:AlternateContent>
                <mc:Choice Requires="wps">
                  <w:drawing>
                    <wp:anchor distT="0" distB="0" distL="114300" distR="114300" simplePos="0" relativeHeight="251672576" behindDoc="0" locked="0" layoutInCell="1" allowOverlap="1" wp14:anchorId="5BF9FA6E" wp14:editId="20092EFF">
                      <wp:simplePos x="0" y="0"/>
                      <wp:positionH relativeFrom="column">
                        <wp:posOffset>2336089</wp:posOffset>
                      </wp:positionH>
                      <wp:positionV relativeFrom="paragraph">
                        <wp:posOffset>263551</wp:posOffset>
                      </wp:positionV>
                      <wp:extent cx="1828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95pt,20.75pt" to="327.9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"/>
                  </w:pict>
                </mc:Fallback>
              </mc:AlternateContent>
            </w:r>
            <w:r w:rsidRPr="00565D10">
              <w:rPr>
                <w:b/>
                <w:sz w:val="26"/>
              </w:rPr>
              <w:t>Độc lập – Tự do – Hạnh phúc</w:t>
            </w:r>
          </w:p>
          <w:p w:rsidR="004752F8" w:rsidRPr="004752F8" w:rsidRDefault="004752F8" w:rsidP="004752F8">
            <w:pPr>
              <w:jc w:val="center"/>
              <w:rPr>
                <w:i/>
                <w:lang w:val="vi-VN"/>
              </w:rPr>
            </w:pPr>
          </w:p>
        </w:tc>
      </w:tr>
    </w:tbl>
    <w:p w:rsidR="004867AD" w:rsidRDefault="004867AD" w:rsidP="00A36A6F">
      <w:pPr>
        <w:jc w:val="center"/>
        <w:rPr>
          <w:b/>
          <w:sz w:val="30"/>
          <w:szCs w:val="30"/>
        </w:rPr>
      </w:pPr>
      <w:r>
        <w:rPr>
          <w:b/>
          <w:sz w:val="30"/>
          <w:szCs w:val="30"/>
        </w:rPr>
        <w:t>QUY TRÌNH ĐÁNH GIÁ RÈN LUYỆN SINH VIÊN</w:t>
      </w:r>
    </w:p>
    <w:p w:rsidR="004867AD" w:rsidRPr="000F0032" w:rsidRDefault="004867AD" w:rsidP="00A36A6F">
      <w:pPr>
        <w:jc w:val="center"/>
        <w:rPr>
          <w:i/>
        </w:rPr>
      </w:pPr>
      <w:r w:rsidRPr="000F0032">
        <w:t xml:space="preserve">( </w:t>
      </w:r>
      <w:r w:rsidRPr="000F0032">
        <w:rPr>
          <w:i/>
        </w:rPr>
        <w:t>Theo quyết định số …../ CĐYT-CTSV ngày…/…../</w:t>
      </w:r>
      <w:r w:rsidR="00E27185">
        <w:rPr>
          <w:i/>
          <w:lang w:val="vi-VN"/>
        </w:rPr>
        <w:t>......</w:t>
      </w:r>
      <w:r w:rsidRPr="000F0032">
        <w:rPr>
          <w:i/>
        </w:rPr>
        <w:t>)</w:t>
      </w:r>
    </w:p>
    <w:p w:rsidR="004867AD" w:rsidRPr="00BE3A9F" w:rsidRDefault="004867AD" w:rsidP="00A36A6F">
      <w:pPr>
        <w:spacing w:line="360" w:lineRule="auto"/>
        <w:jc w:val="both"/>
        <w:rPr>
          <w:b/>
          <w:sz w:val="26"/>
          <w:szCs w:val="26"/>
        </w:rPr>
      </w:pPr>
      <w:r w:rsidRPr="00BE3A9F">
        <w:rPr>
          <w:b/>
          <w:sz w:val="26"/>
          <w:szCs w:val="26"/>
        </w:rPr>
        <w:t>BƯỚC 1: CÔNG T</w:t>
      </w:r>
      <w:r>
        <w:rPr>
          <w:b/>
          <w:sz w:val="26"/>
          <w:szCs w:val="26"/>
        </w:rPr>
        <w:t>ÁC CHUẨN BỊ VÀ CHẤM ĐIỂM RÈN LUYỆN</w:t>
      </w:r>
    </w:p>
    <w:p w:rsidR="004867AD" w:rsidRDefault="004867AD" w:rsidP="00A36A6F">
      <w:pPr>
        <w:numPr>
          <w:ilvl w:val="0"/>
          <w:numId w:val="7"/>
        </w:numPr>
        <w:spacing w:after="0" w:line="360" w:lineRule="auto"/>
        <w:contextualSpacing/>
        <w:jc w:val="both"/>
        <w:rPr>
          <w:sz w:val="26"/>
          <w:szCs w:val="26"/>
        </w:rPr>
      </w:pPr>
      <w:r>
        <w:rPr>
          <w:sz w:val="26"/>
          <w:szCs w:val="26"/>
        </w:rPr>
        <w:t>Phòng Công tác Sinh viên cùng với Đoàn Thanh niên, tổng hợp danh sách sinh viên tham gia các hoạt động từ cấp Chi đoàn – Lớp trở lên.</w:t>
      </w:r>
    </w:p>
    <w:p w:rsidR="004867AD" w:rsidRDefault="004867AD" w:rsidP="00A36A6F">
      <w:pPr>
        <w:numPr>
          <w:ilvl w:val="0"/>
          <w:numId w:val="7"/>
        </w:numPr>
        <w:spacing w:after="0" w:line="360" w:lineRule="auto"/>
        <w:contextualSpacing/>
        <w:jc w:val="both"/>
        <w:rPr>
          <w:sz w:val="26"/>
          <w:szCs w:val="26"/>
        </w:rPr>
      </w:pPr>
      <w:r>
        <w:rPr>
          <w:sz w:val="26"/>
          <w:szCs w:val="26"/>
        </w:rPr>
        <w:t>Đưa danh sách sinh viên tham gia các phong trào và hoạt động của trường và đưa thang điểm chấm theo khung điểm chi tiết đính kèm. Dựa vào các tiêu chí chấm điểm hàng tháng mà Cán bộ lớp chấm điểm và cập nhật hàng tuần theo mẫu.</w:t>
      </w:r>
    </w:p>
    <w:p w:rsidR="004867AD" w:rsidRDefault="004867AD" w:rsidP="00A36A6F">
      <w:pPr>
        <w:numPr>
          <w:ilvl w:val="0"/>
          <w:numId w:val="7"/>
        </w:numPr>
        <w:spacing w:after="0" w:line="360" w:lineRule="auto"/>
        <w:contextualSpacing/>
        <w:jc w:val="both"/>
        <w:rPr>
          <w:sz w:val="26"/>
          <w:szCs w:val="26"/>
        </w:rPr>
      </w:pPr>
      <w:r w:rsidRPr="00FC1D17">
        <w:rPr>
          <w:sz w:val="26"/>
          <w:szCs w:val="26"/>
        </w:rPr>
        <w:t>Cán bộ lớp tổng hợp các bạn tham gia phòng trào, đi học, nghỉ học đóng học phí đúng quy định, tham gia lao động</w:t>
      </w:r>
      <w:r>
        <w:rPr>
          <w:sz w:val="26"/>
          <w:szCs w:val="26"/>
        </w:rPr>
        <w:t xml:space="preserve"> theo mẫu.</w:t>
      </w:r>
    </w:p>
    <w:p w:rsidR="004867AD" w:rsidRPr="00FC1D17" w:rsidRDefault="004867AD" w:rsidP="00A36A6F">
      <w:pPr>
        <w:numPr>
          <w:ilvl w:val="0"/>
          <w:numId w:val="7"/>
        </w:numPr>
        <w:spacing w:after="0" w:line="360" w:lineRule="auto"/>
        <w:contextualSpacing/>
        <w:jc w:val="both"/>
        <w:rPr>
          <w:sz w:val="26"/>
          <w:szCs w:val="26"/>
        </w:rPr>
      </w:pPr>
      <w:r w:rsidRPr="00FC1D17">
        <w:rPr>
          <w:sz w:val="26"/>
          <w:szCs w:val="26"/>
        </w:rPr>
        <w:t>Cán bộ lớp công bố điểm rèn luyện của sinh viên lớp trên nhóm lớp, hoặc các buổi họp lớp có sự tham gia GVCN để giải đáp thắc mắc.</w:t>
      </w:r>
    </w:p>
    <w:p w:rsidR="004867AD" w:rsidRPr="00F529F7" w:rsidRDefault="004867AD" w:rsidP="00A36A6F">
      <w:pPr>
        <w:spacing w:before="240" w:line="360" w:lineRule="auto"/>
        <w:jc w:val="both"/>
        <w:rPr>
          <w:b/>
          <w:sz w:val="26"/>
          <w:szCs w:val="26"/>
        </w:rPr>
      </w:pPr>
      <w:r w:rsidRPr="00BE3A9F">
        <w:rPr>
          <w:b/>
          <w:sz w:val="26"/>
          <w:szCs w:val="26"/>
        </w:rPr>
        <w:t xml:space="preserve">BƯỚC 2: </w:t>
      </w:r>
      <w:r>
        <w:rPr>
          <w:b/>
          <w:sz w:val="26"/>
          <w:szCs w:val="26"/>
        </w:rPr>
        <w:t xml:space="preserve">TIẾP NHẬN BẢNG ĐIỂM </w:t>
      </w:r>
      <w:r w:rsidRPr="00BE3A9F">
        <w:rPr>
          <w:b/>
          <w:sz w:val="26"/>
          <w:szCs w:val="26"/>
        </w:rPr>
        <w:t xml:space="preserve">CÔNG BỐ VÀ </w:t>
      </w:r>
      <w:r>
        <w:rPr>
          <w:b/>
          <w:sz w:val="26"/>
          <w:szCs w:val="26"/>
        </w:rPr>
        <w:t xml:space="preserve">ĐIỀU CHỈNH </w:t>
      </w:r>
    </w:p>
    <w:p w:rsidR="004867AD" w:rsidRDefault="004867AD" w:rsidP="00A36A6F">
      <w:pPr>
        <w:numPr>
          <w:ilvl w:val="0"/>
          <w:numId w:val="7"/>
        </w:numPr>
        <w:spacing w:after="0" w:line="360" w:lineRule="auto"/>
        <w:contextualSpacing/>
        <w:jc w:val="both"/>
        <w:rPr>
          <w:sz w:val="26"/>
          <w:szCs w:val="26"/>
        </w:rPr>
      </w:pPr>
      <w:r>
        <w:rPr>
          <w:sz w:val="26"/>
          <w:szCs w:val="26"/>
        </w:rPr>
        <w:t xml:space="preserve">Khi đã có sự thống nhất từ lớp, Cán bộ lớp (người chấm điểm rèn luyện) nộp file mềm cho </w:t>
      </w:r>
      <w:r w:rsidRPr="006923F2">
        <w:rPr>
          <w:sz w:val="26"/>
          <w:szCs w:val="26"/>
        </w:rPr>
        <w:t xml:space="preserve">Phòng Công tác sinh viên </w:t>
      </w:r>
      <w:r>
        <w:rPr>
          <w:sz w:val="26"/>
          <w:szCs w:val="26"/>
        </w:rPr>
        <w:t>thông qua zalo, hoặc các phần mềm theo quy định ( từ ngày 01 đến ngày 10 tháng kế tiếp).</w:t>
      </w:r>
    </w:p>
    <w:p w:rsidR="004867AD" w:rsidRPr="006923F2" w:rsidRDefault="004867AD" w:rsidP="00A36A6F">
      <w:pPr>
        <w:numPr>
          <w:ilvl w:val="0"/>
          <w:numId w:val="7"/>
        </w:numPr>
        <w:spacing w:after="0" w:line="360" w:lineRule="auto"/>
        <w:contextualSpacing/>
        <w:jc w:val="both"/>
        <w:rPr>
          <w:sz w:val="26"/>
          <w:szCs w:val="26"/>
        </w:rPr>
      </w:pPr>
      <w:r>
        <w:rPr>
          <w:sz w:val="26"/>
          <w:szCs w:val="26"/>
        </w:rPr>
        <w:t>Trường hợp phiếu kết quả phù hợp Phòng Công tác HSSV lưu bảng điểm vào phần lưu trữ trên máy tính, và in ra trả về lớp và xác nhận có chữ ký Giáo viên chủ nhiệm, gởi lại Phòng Công tác HSSV lưu vào hồ sơ.</w:t>
      </w:r>
    </w:p>
    <w:p w:rsidR="004867AD" w:rsidRDefault="004867AD" w:rsidP="00A36A6F">
      <w:pPr>
        <w:numPr>
          <w:ilvl w:val="0"/>
          <w:numId w:val="7"/>
        </w:numPr>
        <w:spacing w:after="0" w:line="360" w:lineRule="auto"/>
        <w:contextualSpacing/>
        <w:jc w:val="both"/>
        <w:rPr>
          <w:sz w:val="26"/>
          <w:szCs w:val="26"/>
        </w:rPr>
      </w:pPr>
      <w:r>
        <w:rPr>
          <w:sz w:val="26"/>
          <w:szCs w:val="26"/>
        </w:rPr>
        <w:t xml:space="preserve">Trong trường hợp có điều chỉnh, Ban cán sự lớp sẽ tổng hợp ý kiến và xem xét trong buổi họp xét của lớp và điều chỉnh hợp lý theo yêu cầu Phòng Công tác HSSV và gởi cả File chỉnh sửa và in ra giáo viên chủ nhiệm ký xác nhận. </w:t>
      </w:r>
    </w:p>
    <w:p w:rsidR="004867AD" w:rsidRPr="00BE3A9F" w:rsidRDefault="004867AD" w:rsidP="00A36A6F">
      <w:pPr>
        <w:spacing w:before="240" w:line="360" w:lineRule="auto"/>
        <w:jc w:val="both"/>
        <w:rPr>
          <w:b/>
          <w:sz w:val="26"/>
          <w:szCs w:val="26"/>
        </w:rPr>
      </w:pPr>
      <w:r w:rsidRPr="00BE3A9F">
        <w:rPr>
          <w:b/>
          <w:sz w:val="26"/>
          <w:szCs w:val="26"/>
        </w:rPr>
        <w:t xml:space="preserve">BƯỚC 3: </w:t>
      </w:r>
      <w:r>
        <w:rPr>
          <w:b/>
          <w:sz w:val="26"/>
          <w:szCs w:val="26"/>
        </w:rPr>
        <w:t xml:space="preserve">NHẬP ĐIỂM VÀ XEM XÉT </w:t>
      </w:r>
    </w:p>
    <w:p w:rsidR="004867AD" w:rsidRDefault="004867AD" w:rsidP="00A36A6F">
      <w:pPr>
        <w:numPr>
          <w:ilvl w:val="0"/>
          <w:numId w:val="7"/>
        </w:numPr>
        <w:spacing w:after="0" w:line="360" w:lineRule="auto"/>
        <w:contextualSpacing/>
        <w:jc w:val="both"/>
        <w:rPr>
          <w:sz w:val="26"/>
          <w:szCs w:val="26"/>
        </w:rPr>
      </w:pPr>
      <w:r>
        <w:rPr>
          <w:sz w:val="26"/>
          <w:szCs w:val="26"/>
        </w:rPr>
        <w:t>Sau khi Ban cán sự lớp nộp đầy đủ bảng điểm về phòng công tác HSSV. Phòng Công tác HSSV nhập điểm vào máy tính theo danh sách lớp.</w:t>
      </w:r>
    </w:p>
    <w:p w:rsidR="004867AD" w:rsidRDefault="004867AD" w:rsidP="00A36A6F">
      <w:pPr>
        <w:numPr>
          <w:ilvl w:val="0"/>
          <w:numId w:val="7"/>
        </w:numPr>
        <w:spacing w:after="0" w:line="360" w:lineRule="auto"/>
        <w:contextualSpacing/>
        <w:jc w:val="both"/>
        <w:rPr>
          <w:sz w:val="26"/>
          <w:szCs w:val="26"/>
        </w:rPr>
      </w:pPr>
      <w:r>
        <w:rPr>
          <w:sz w:val="26"/>
          <w:szCs w:val="26"/>
        </w:rPr>
        <w:lastRenderedPageBreak/>
        <w:t xml:space="preserve">Trong trường hợp có khiếu nại cần xem xét kiểm tra các ý kiến khiếu nại của sinh viên, nếu có điều chỉnh thì phải có ít nhất 50% sinh viên của lớp đồng ý, có biên bản họp xét khiếu nại sinh viên. </w:t>
      </w:r>
    </w:p>
    <w:p w:rsidR="004867AD" w:rsidRPr="000F0032" w:rsidRDefault="004867AD" w:rsidP="00A36A6F">
      <w:pPr>
        <w:spacing w:after="0" w:line="360" w:lineRule="auto"/>
        <w:jc w:val="both"/>
        <w:rPr>
          <w:b/>
          <w:sz w:val="26"/>
          <w:szCs w:val="26"/>
        </w:rPr>
      </w:pPr>
      <w:r w:rsidRPr="000F0032">
        <w:rPr>
          <w:b/>
          <w:sz w:val="26"/>
          <w:szCs w:val="26"/>
        </w:rPr>
        <w:t>BƯỚC 4: TRÌNH HỘI ĐỒNG ĐÁNH GIÁ VÀ CÔNG NHẬN</w:t>
      </w:r>
    </w:p>
    <w:p w:rsidR="004867AD" w:rsidRDefault="004867AD" w:rsidP="00A36A6F">
      <w:pPr>
        <w:numPr>
          <w:ilvl w:val="0"/>
          <w:numId w:val="8"/>
        </w:numPr>
        <w:spacing w:after="0" w:line="360" w:lineRule="auto"/>
        <w:ind w:left="720"/>
        <w:contextualSpacing/>
        <w:jc w:val="both"/>
        <w:rPr>
          <w:rFonts w:eastAsia="Times New Roman"/>
          <w:bCs/>
          <w:sz w:val="26"/>
          <w:szCs w:val="26"/>
        </w:rPr>
      </w:pPr>
      <w:r>
        <w:rPr>
          <w:sz w:val="26"/>
          <w:szCs w:val="26"/>
        </w:rPr>
        <w:t xml:space="preserve">Phòng Công tác Sinh viên trình Hiệu trưởng xem xét công nhận </w:t>
      </w:r>
      <w:r w:rsidRPr="00003D80">
        <w:rPr>
          <w:rFonts w:eastAsia="Times New Roman"/>
          <w:bCs/>
          <w:sz w:val="26"/>
          <w:szCs w:val="26"/>
        </w:rPr>
        <w:t>sau khi đã thông</w:t>
      </w:r>
      <w:r>
        <w:rPr>
          <w:rFonts w:eastAsia="Times New Roman"/>
          <w:bCs/>
          <w:sz w:val="26"/>
          <w:szCs w:val="26"/>
        </w:rPr>
        <w:t xml:space="preserve"> qua Hội đồng đánh giá kết quả Rèn luyện </w:t>
      </w:r>
      <w:r w:rsidRPr="00003D80">
        <w:rPr>
          <w:rFonts w:eastAsia="Times New Roman"/>
          <w:bCs/>
          <w:sz w:val="26"/>
          <w:szCs w:val="26"/>
        </w:rPr>
        <w:t>sinh viên cấp trường.</w:t>
      </w:r>
    </w:p>
    <w:p w:rsidR="004867AD" w:rsidRDefault="004867AD" w:rsidP="00A36A6F">
      <w:pPr>
        <w:spacing w:after="0" w:line="360" w:lineRule="auto"/>
        <w:jc w:val="both"/>
        <w:rPr>
          <w:rFonts w:eastAsia="Times New Roman"/>
          <w:bCs/>
          <w:sz w:val="26"/>
          <w:szCs w:val="26"/>
        </w:rPr>
      </w:pPr>
      <w:r>
        <w:rPr>
          <w:rFonts w:eastAsia="Times New Roman"/>
          <w:bCs/>
          <w:sz w:val="26"/>
          <w:szCs w:val="26"/>
        </w:rPr>
        <w:t xml:space="preserve">Thành phần Hội đồng đánh giá bao gồm: </w:t>
      </w:r>
    </w:p>
    <w:p w:rsidR="004867AD" w:rsidRDefault="004867AD" w:rsidP="00A36A6F">
      <w:pPr>
        <w:spacing w:after="0" w:line="360" w:lineRule="auto"/>
        <w:ind w:left="1440"/>
        <w:jc w:val="both"/>
        <w:rPr>
          <w:rFonts w:eastAsia="Times New Roman"/>
          <w:bCs/>
          <w:sz w:val="26"/>
          <w:szCs w:val="26"/>
        </w:rPr>
      </w:pPr>
      <w:r>
        <w:rPr>
          <w:rFonts w:eastAsia="Times New Roman"/>
          <w:bCs/>
          <w:sz w:val="26"/>
          <w:szCs w:val="26"/>
        </w:rPr>
        <w:t>+ Phó Hiệu trưởng (Phụ trách công tác sinh viên);</w:t>
      </w:r>
    </w:p>
    <w:p w:rsidR="004867AD" w:rsidRDefault="004867AD" w:rsidP="00A36A6F">
      <w:pPr>
        <w:spacing w:after="0" w:line="360" w:lineRule="auto"/>
        <w:ind w:left="1440"/>
        <w:jc w:val="both"/>
        <w:rPr>
          <w:rFonts w:eastAsia="Times New Roman"/>
          <w:bCs/>
          <w:sz w:val="26"/>
          <w:szCs w:val="26"/>
        </w:rPr>
      </w:pPr>
      <w:r>
        <w:rPr>
          <w:rFonts w:eastAsia="Times New Roman"/>
          <w:bCs/>
          <w:sz w:val="26"/>
          <w:szCs w:val="26"/>
        </w:rPr>
        <w:t>+ Phòng Công tác sinh viên;</w:t>
      </w:r>
    </w:p>
    <w:p w:rsidR="004867AD" w:rsidRDefault="004867AD" w:rsidP="00A36A6F">
      <w:pPr>
        <w:spacing w:after="0" w:line="360" w:lineRule="auto"/>
        <w:ind w:left="1440"/>
        <w:jc w:val="both"/>
        <w:rPr>
          <w:rFonts w:eastAsia="Times New Roman"/>
          <w:bCs/>
          <w:sz w:val="26"/>
          <w:szCs w:val="26"/>
        </w:rPr>
      </w:pPr>
      <w:r>
        <w:rPr>
          <w:rFonts w:eastAsia="Times New Roman"/>
          <w:bCs/>
          <w:sz w:val="26"/>
          <w:szCs w:val="26"/>
        </w:rPr>
        <w:t>+ Phòng Đào tạo và hợp tác Quốc tế;</w:t>
      </w:r>
    </w:p>
    <w:p w:rsidR="004867AD" w:rsidRDefault="004867AD" w:rsidP="00A36A6F">
      <w:pPr>
        <w:spacing w:after="0" w:line="360" w:lineRule="auto"/>
        <w:ind w:left="1440"/>
        <w:jc w:val="both"/>
        <w:rPr>
          <w:rFonts w:eastAsia="Times New Roman"/>
          <w:bCs/>
          <w:sz w:val="26"/>
          <w:szCs w:val="26"/>
        </w:rPr>
      </w:pPr>
      <w:r>
        <w:rPr>
          <w:rFonts w:eastAsia="Times New Roman"/>
          <w:bCs/>
          <w:sz w:val="26"/>
          <w:szCs w:val="26"/>
        </w:rPr>
        <w:t>+ Phòng Khảo thí và kiểm định chất lượng;</w:t>
      </w:r>
    </w:p>
    <w:p w:rsidR="004867AD" w:rsidRDefault="004867AD" w:rsidP="00A36A6F">
      <w:pPr>
        <w:spacing w:after="0" w:line="360" w:lineRule="auto"/>
        <w:ind w:left="1440"/>
        <w:jc w:val="both"/>
        <w:rPr>
          <w:rFonts w:eastAsia="Times New Roman"/>
          <w:bCs/>
          <w:sz w:val="26"/>
          <w:szCs w:val="26"/>
        </w:rPr>
      </w:pPr>
      <w:r>
        <w:rPr>
          <w:rFonts w:eastAsia="Times New Roman"/>
          <w:bCs/>
          <w:sz w:val="26"/>
          <w:szCs w:val="26"/>
        </w:rPr>
        <w:t>+ Trưởng các Khoa;</w:t>
      </w:r>
    </w:p>
    <w:p w:rsidR="004867AD" w:rsidRDefault="004867AD" w:rsidP="00A36A6F">
      <w:pPr>
        <w:spacing w:after="0" w:line="360" w:lineRule="auto"/>
        <w:ind w:left="1440"/>
        <w:jc w:val="both"/>
        <w:rPr>
          <w:rFonts w:eastAsia="Times New Roman"/>
          <w:bCs/>
          <w:sz w:val="26"/>
          <w:szCs w:val="26"/>
        </w:rPr>
      </w:pPr>
      <w:r>
        <w:rPr>
          <w:rFonts w:eastAsia="Times New Roman"/>
          <w:bCs/>
          <w:sz w:val="26"/>
          <w:szCs w:val="26"/>
        </w:rPr>
        <w:t>+ Bí Thư Đoàn Thanh niên;</w:t>
      </w:r>
    </w:p>
    <w:p w:rsidR="004867AD" w:rsidRPr="00B91500" w:rsidRDefault="004867AD" w:rsidP="00A36A6F">
      <w:pPr>
        <w:numPr>
          <w:ilvl w:val="0"/>
          <w:numId w:val="8"/>
        </w:numPr>
        <w:spacing w:after="0" w:line="360" w:lineRule="auto"/>
        <w:ind w:left="720"/>
        <w:contextualSpacing/>
        <w:jc w:val="both"/>
        <w:rPr>
          <w:sz w:val="26"/>
          <w:szCs w:val="26"/>
        </w:rPr>
      </w:pPr>
      <w:r w:rsidRPr="00A1750B">
        <w:rPr>
          <w:sz w:val="26"/>
          <w:szCs w:val="26"/>
        </w:rPr>
        <w:t xml:space="preserve">Phòng Công tác </w:t>
      </w:r>
      <w:r>
        <w:rPr>
          <w:sz w:val="26"/>
          <w:szCs w:val="26"/>
        </w:rPr>
        <w:t xml:space="preserve">học sinh </w:t>
      </w:r>
      <w:r w:rsidRPr="00A1750B">
        <w:rPr>
          <w:sz w:val="26"/>
          <w:szCs w:val="26"/>
        </w:rPr>
        <w:t>sinh viên niêm yết và chuyển kết quả chính thứ</w:t>
      </w:r>
      <w:r>
        <w:rPr>
          <w:sz w:val="26"/>
          <w:szCs w:val="26"/>
        </w:rPr>
        <w:t>c</w:t>
      </w:r>
      <w:r w:rsidRPr="00A1750B">
        <w:rPr>
          <w:sz w:val="26"/>
          <w:szCs w:val="26"/>
        </w:rPr>
        <w:t xml:space="preserve">, lưu và sử dụng kết </w:t>
      </w:r>
      <w:r>
        <w:rPr>
          <w:sz w:val="26"/>
          <w:szCs w:val="26"/>
        </w:rPr>
        <w:t xml:space="preserve">quả </w:t>
      </w:r>
      <w:r w:rsidRPr="00A1750B">
        <w:rPr>
          <w:rFonts w:eastAsia="Times New Roman"/>
          <w:sz w:val="26"/>
          <w:szCs w:val="26"/>
        </w:rPr>
        <w:t>để xét</w:t>
      </w:r>
      <w:r>
        <w:rPr>
          <w:rFonts w:eastAsia="Times New Roman"/>
          <w:sz w:val="26"/>
          <w:szCs w:val="26"/>
        </w:rPr>
        <w:t xml:space="preserve"> khen thưởng,</w:t>
      </w:r>
      <w:r w:rsidRPr="00A1750B">
        <w:rPr>
          <w:rFonts w:eastAsia="Times New Roman"/>
          <w:sz w:val="26"/>
          <w:szCs w:val="26"/>
        </w:rPr>
        <w:t xml:space="preserve"> các học bổng khuyến khích học tập của nhà trường, doanh nghiệp, tổ chức và các học bổng khác cho sinh viên</w:t>
      </w:r>
      <w:r>
        <w:rPr>
          <w:rFonts w:eastAsia="Times New Roman"/>
          <w:sz w:val="26"/>
          <w:szCs w:val="26"/>
        </w:rPr>
        <w:t>.</w:t>
      </w:r>
    </w:p>
    <w:p w:rsidR="004867AD" w:rsidRDefault="004867AD" w:rsidP="00A36A6F">
      <w:pPr>
        <w:spacing w:before="240" w:line="360" w:lineRule="auto"/>
        <w:jc w:val="both"/>
        <w:rPr>
          <w:b/>
          <w:sz w:val="26"/>
          <w:szCs w:val="26"/>
        </w:rPr>
      </w:pPr>
      <w:r>
        <w:rPr>
          <w:b/>
          <w:sz w:val="26"/>
          <w:szCs w:val="26"/>
        </w:rPr>
        <w:t>BƯỚC 5: KHEN THƯỞNG KỶ LUẬT</w:t>
      </w:r>
    </w:p>
    <w:p w:rsidR="004867AD" w:rsidRPr="00B91500" w:rsidRDefault="004867AD" w:rsidP="00A36A6F">
      <w:pPr>
        <w:numPr>
          <w:ilvl w:val="0"/>
          <w:numId w:val="8"/>
        </w:numPr>
        <w:spacing w:after="0" w:line="360" w:lineRule="auto"/>
        <w:ind w:left="720"/>
        <w:contextualSpacing/>
        <w:jc w:val="both"/>
        <w:rPr>
          <w:sz w:val="26"/>
          <w:szCs w:val="26"/>
        </w:rPr>
      </w:pPr>
      <w:r w:rsidRPr="00B91500">
        <w:rPr>
          <w:sz w:val="26"/>
          <w:szCs w:val="26"/>
        </w:rPr>
        <w:t xml:space="preserve">Căn cứ vào kết quả đánh giá </w:t>
      </w:r>
      <w:r>
        <w:rPr>
          <w:rFonts w:eastAsia="Times New Roman"/>
          <w:bCs/>
          <w:sz w:val="26"/>
          <w:szCs w:val="26"/>
        </w:rPr>
        <w:t>Rèn luyện</w:t>
      </w:r>
      <w:r w:rsidRPr="00B91500">
        <w:rPr>
          <w:sz w:val="26"/>
          <w:szCs w:val="26"/>
        </w:rPr>
        <w:t xml:space="preserve"> sinh viên trong </w:t>
      </w:r>
      <w:r>
        <w:rPr>
          <w:sz w:val="26"/>
          <w:szCs w:val="26"/>
        </w:rPr>
        <w:t>học kỳ</w:t>
      </w:r>
      <w:r w:rsidRPr="00B91500">
        <w:rPr>
          <w:sz w:val="26"/>
          <w:szCs w:val="26"/>
        </w:rPr>
        <w:t xml:space="preserve">, Phòng Công tác </w:t>
      </w:r>
      <w:r>
        <w:rPr>
          <w:sz w:val="26"/>
          <w:szCs w:val="26"/>
        </w:rPr>
        <w:t xml:space="preserve">học sinh </w:t>
      </w:r>
      <w:r w:rsidRPr="00B91500">
        <w:rPr>
          <w:sz w:val="26"/>
          <w:szCs w:val="26"/>
        </w:rPr>
        <w:t xml:space="preserve">sinh viên trình Hiệu trưởng xem xét </w:t>
      </w:r>
      <w:r>
        <w:rPr>
          <w:sz w:val="26"/>
          <w:szCs w:val="26"/>
        </w:rPr>
        <w:t>công nhận cho</w:t>
      </w:r>
      <w:r w:rsidRPr="00B91500">
        <w:rPr>
          <w:sz w:val="26"/>
          <w:szCs w:val="26"/>
        </w:rPr>
        <w:t xml:space="preserve"> sinh viên đạt kết quả xếp loại Xuất sắc.</w:t>
      </w:r>
    </w:p>
    <w:p w:rsidR="004867AD" w:rsidRDefault="004867AD" w:rsidP="00A36A6F">
      <w:pPr>
        <w:numPr>
          <w:ilvl w:val="0"/>
          <w:numId w:val="8"/>
        </w:numPr>
        <w:spacing w:after="0" w:line="360" w:lineRule="auto"/>
        <w:ind w:left="720"/>
        <w:contextualSpacing/>
        <w:jc w:val="both"/>
        <w:rPr>
          <w:sz w:val="26"/>
          <w:szCs w:val="26"/>
        </w:rPr>
      </w:pPr>
      <w:r w:rsidRPr="00B91500">
        <w:rPr>
          <w:sz w:val="26"/>
          <w:szCs w:val="26"/>
        </w:rPr>
        <w:t xml:space="preserve">Đình chỉ </w:t>
      </w:r>
      <w:r>
        <w:rPr>
          <w:sz w:val="26"/>
          <w:szCs w:val="26"/>
        </w:rPr>
        <w:t xml:space="preserve">học tập đối với </w:t>
      </w:r>
      <w:r w:rsidRPr="00B91500">
        <w:rPr>
          <w:sz w:val="26"/>
          <w:szCs w:val="26"/>
        </w:rPr>
        <w:t xml:space="preserve">sinh viên có </w:t>
      </w:r>
      <w:r>
        <w:rPr>
          <w:sz w:val="26"/>
          <w:szCs w:val="26"/>
        </w:rPr>
        <w:t>Điểm rèn luyện</w:t>
      </w:r>
      <w:r w:rsidRPr="00B91500">
        <w:rPr>
          <w:sz w:val="26"/>
          <w:szCs w:val="26"/>
        </w:rPr>
        <w:t xml:space="preserve"> sinh viên xếp loại </w:t>
      </w:r>
      <w:r>
        <w:rPr>
          <w:sz w:val="26"/>
          <w:szCs w:val="26"/>
        </w:rPr>
        <w:t>Yếu.</w:t>
      </w:r>
    </w:p>
    <w:p w:rsidR="00E862DF" w:rsidRDefault="00E862DF" w:rsidP="00A36A6F">
      <w:pPr>
        <w:spacing w:before="60" w:after="0" w:line="240" w:lineRule="auto"/>
        <w:jc w:val="both"/>
        <w:rPr>
          <w:rFonts w:cs="Times New Roman"/>
          <w:b/>
          <w:spacing w:val="-6"/>
          <w:sz w:val="26"/>
          <w:szCs w:val="26"/>
          <w:lang w:val="da-DK"/>
        </w:rPr>
      </w:pPr>
    </w:p>
    <w:p w:rsidR="00E862DF" w:rsidRDefault="00E862DF" w:rsidP="00A36A6F">
      <w:pPr>
        <w:spacing w:before="60" w:after="0" w:line="240" w:lineRule="auto"/>
        <w:jc w:val="both"/>
        <w:rPr>
          <w:rFonts w:cs="Times New Roman"/>
          <w:b/>
          <w:spacing w:val="-6"/>
          <w:sz w:val="26"/>
          <w:szCs w:val="26"/>
          <w:lang w:val="da-DK"/>
        </w:rPr>
      </w:pPr>
    </w:p>
    <w:p w:rsidR="00B63FDC" w:rsidRDefault="00B63FDC" w:rsidP="00A36A6F">
      <w:pPr>
        <w:spacing w:before="60" w:after="0" w:line="240" w:lineRule="auto"/>
        <w:jc w:val="both"/>
        <w:rPr>
          <w:rFonts w:cs="Times New Roman"/>
          <w:b/>
          <w:spacing w:val="-6"/>
          <w:sz w:val="26"/>
          <w:szCs w:val="26"/>
          <w:lang w:val="da-DK"/>
        </w:rPr>
      </w:pPr>
    </w:p>
    <w:p w:rsidR="00B63FDC" w:rsidRDefault="00B63FDC" w:rsidP="00A36A6F">
      <w:pPr>
        <w:spacing w:before="60" w:after="0" w:line="240" w:lineRule="auto"/>
        <w:jc w:val="both"/>
        <w:rPr>
          <w:rFonts w:cs="Times New Roman"/>
          <w:b/>
          <w:spacing w:val="-6"/>
          <w:sz w:val="26"/>
          <w:szCs w:val="26"/>
          <w:lang w:val="da-DK"/>
        </w:rPr>
      </w:pPr>
    </w:p>
    <w:p w:rsidR="004752F8" w:rsidRDefault="004752F8" w:rsidP="00A36A6F">
      <w:pPr>
        <w:spacing w:before="60" w:after="0" w:line="240" w:lineRule="auto"/>
        <w:jc w:val="center"/>
        <w:rPr>
          <w:rFonts w:cs="Times New Roman"/>
          <w:b/>
          <w:spacing w:val="-6"/>
          <w:sz w:val="26"/>
          <w:szCs w:val="26"/>
          <w:lang w:val="vi-VN"/>
        </w:rPr>
      </w:pPr>
    </w:p>
    <w:p w:rsidR="004752F8" w:rsidRDefault="004752F8" w:rsidP="00A36A6F">
      <w:pPr>
        <w:spacing w:before="60" w:after="0" w:line="240" w:lineRule="auto"/>
        <w:jc w:val="center"/>
        <w:rPr>
          <w:rFonts w:cs="Times New Roman"/>
          <w:b/>
          <w:spacing w:val="-6"/>
          <w:sz w:val="26"/>
          <w:szCs w:val="26"/>
          <w:lang w:val="vi-VN"/>
        </w:rPr>
      </w:pPr>
    </w:p>
    <w:p w:rsidR="004752F8" w:rsidRDefault="004752F8" w:rsidP="00A36A6F">
      <w:pPr>
        <w:spacing w:before="60" w:after="0" w:line="240" w:lineRule="auto"/>
        <w:jc w:val="center"/>
        <w:rPr>
          <w:rFonts w:cs="Times New Roman"/>
          <w:b/>
          <w:spacing w:val="-6"/>
          <w:sz w:val="26"/>
          <w:szCs w:val="26"/>
          <w:lang w:val="vi-VN"/>
        </w:rPr>
      </w:pPr>
    </w:p>
    <w:p w:rsidR="004752F8" w:rsidRDefault="004752F8" w:rsidP="00A36A6F">
      <w:pPr>
        <w:spacing w:before="60" w:after="0" w:line="240" w:lineRule="auto"/>
        <w:jc w:val="center"/>
        <w:rPr>
          <w:rFonts w:cs="Times New Roman"/>
          <w:b/>
          <w:spacing w:val="-6"/>
          <w:sz w:val="26"/>
          <w:szCs w:val="26"/>
          <w:lang w:val="vi-VN"/>
        </w:rPr>
      </w:pPr>
    </w:p>
    <w:p w:rsidR="004752F8" w:rsidRDefault="004752F8" w:rsidP="00A36A6F">
      <w:pPr>
        <w:spacing w:before="60" w:after="0" w:line="240" w:lineRule="auto"/>
        <w:jc w:val="center"/>
        <w:rPr>
          <w:rFonts w:cs="Times New Roman"/>
          <w:b/>
          <w:spacing w:val="-6"/>
          <w:sz w:val="26"/>
          <w:szCs w:val="26"/>
          <w:lang w:val="vi-VN"/>
        </w:rPr>
      </w:pPr>
    </w:p>
    <w:p w:rsidR="00E27185" w:rsidRDefault="00E27185" w:rsidP="00A36A6F">
      <w:pPr>
        <w:spacing w:before="60" w:after="0" w:line="240" w:lineRule="auto"/>
        <w:jc w:val="center"/>
        <w:rPr>
          <w:rFonts w:cs="Times New Roman"/>
          <w:b/>
          <w:spacing w:val="-6"/>
          <w:sz w:val="26"/>
          <w:szCs w:val="26"/>
          <w:lang w:val="vi-VN"/>
        </w:rPr>
      </w:pPr>
    </w:p>
    <w:p w:rsidR="00E27185" w:rsidRDefault="00E27185" w:rsidP="00A36A6F">
      <w:pPr>
        <w:spacing w:before="60" w:after="0" w:line="240" w:lineRule="auto"/>
        <w:jc w:val="center"/>
        <w:rPr>
          <w:rFonts w:cs="Times New Roman"/>
          <w:b/>
          <w:spacing w:val="-6"/>
          <w:sz w:val="26"/>
          <w:szCs w:val="26"/>
          <w:lang w:val="vi-VN"/>
        </w:rPr>
      </w:pPr>
    </w:p>
    <w:p w:rsidR="00E27185" w:rsidRDefault="00E27185" w:rsidP="00A36A6F">
      <w:pPr>
        <w:spacing w:before="60" w:after="0" w:line="240" w:lineRule="auto"/>
        <w:jc w:val="center"/>
        <w:rPr>
          <w:rFonts w:cs="Times New Roman"/>
          <w:b/>
          <w:spacing w:val="-6"/>
          <w:sz w:val="26"/>
          <w:szCs w:val="26"/>
          <w:lang w:val="vi-VN"/>
        </w:rPr>
      </w:pPr>
    </w:p>
    <w:p w:rsidR="00E27185" w:rsidRDefault="00E27185" w:rsidP="00E27185">
      <w:pPr>
        <w:spacing w:before="60"/>
        <w:jc w:val="center"/>
        <w:rPr>
          <w:b/>
          <w:spacing w:val="-6"/>
          <w:lang w:val="vi-VN"/>
        </w:rPr>
      </w:pPr>
    </w:p>
    <w:p w:rsidR="00E27185" w:rsidRPr="00871F10" w:rsidRDefault="00E27185" w:rsidP="00E27185">
      <w:pPr>
        <w:spacing w:before="60"/>
        <w:jc w:val="center"/>
      </w:pPr>
      <w:r w:rsidRPr="00871F10">
        <w:rPr>
          <w:b/>
          <w:spacing w:val="-6"/>
          <w:lang w:val="da-DK"/>
        </w:rPr>
        <w:lastRenderedPageBreak/>
        <w:t xml:space="preserve">QUY </w:t>
      </w:r>
      <w:r>
        <w:rPr>
          <w:b/>
          <w:spacing w:val="-6"/>
          <w:lang w:val="da-DK"/>
        </w:rPr>
        <w:t>ĐỊNH</w:t>
      </w:r>
    </w:p>
    <w:p w:rsidR="00E27185" w:rsidRPr="00871F10" w:rsidRDefault="00E27185" w:rsidP="00E27185">
      <w:pPr>
        <w:shd w:val="clear" w:color="auto" w:fill="FFFFFF"/>
        <w:spacing w:before="60"/>
        <w:jc w:val="center"/>
        <w:rPr>
          <w:b/>
          <w:spacing w:val="-6"/>
        </w:rPr>
      </w:pPr>
      <w:r w:rsidRPr="00871F10">
        <w:rPr>
          <w:b/>
          <w:spacing w:val="-6"/>
        </w:rPr>
        <w:t>Về  miễn giảm học phí đối với sinh viên</w:t>
      </w:r>
    </w:p>
    <w:p w:rsidR="00E27185" w:rsidRPr="00871F10" w:rsidRDefault="00E27185" w:rsidP="00E27185">
      <w:pPr>
        <w:shd w:val="clear" w:color="auto" w:fill="FFFFFF"/>
        <w:spacing w:before="60"/>
        <w:jc w:val="center"/>
        <w:rPr>
          <w:b/>
          <w:spacing w:val="-6"/>
        </w:rPr>
      </w:pPr>
      <w:r w:rsidRPr="00871F10">
        <w:rPr>
          <w:b/>
          <w:spacing w:val="-6"/>
        </w:rPr>
        <w:t>của Trường Cao đẳng Y tế An Giang</w:t>
      </w:r>
    </w:p>
    <w:p w:rsidR="00E27185" w:rsidRPr="00871F10" w:rsidRDefault="00E27185" w:rsidP="00E27185">
      <w:pPr>
        <w:shd w:val="clear" w:color="auto" w:fill="FFFFFF"/>
        <w:spacing w:before="60"/>
        <w:jc w:val="both"/>
        <w:rPr>
          <w:i/>
          <w:spacing w:val="-6"/>
          <w:lang w:val="da-DK"/>
        </w:rPr>
      </w:pPr>
      <w:r w:rsidRPr="00871F10">
        <w:rPr>
          <w:i/>
          <w:spacing w:val="-6"/>
          <w:lang w:val="da-DK"/>
        </w:rPr>
        <w:t>(Ban hành theo quyết định số: ......../ QĐ-CĐYT  ngày .... tháng .....  năm .....)</w:t>
      </w:r>
    </w:p>
    <w:p w:rsidR="00E27185" w:rsidRPr="00871F10" w:rsidRDefault="00E27185" w:rsidP="00E27185">
      <w:pPr>
        <w:jc w:val="both"/>
        <w:rPr>
          <w:b/>
          <w:spacing w:val="-6"/>
        </w:rPr>
      </w:pPr>
    </w:p>
    <w:p w:rsidR="00E27185" w:rsidRPr="00871F10" w:rsidRDefault="00E27185" w:rsidP="00E27185">
      <w:pPr>
        <w:jc w:val="center"/>
        <w:rPr>
          <w:b/>
          <w:spacing w:val="-6"/>
        </w:rPr>
      </w:pPr>
      <w:r w:rsidRPr="00871F10">
        <w:rPr>
          <w:b/>
          <w:spacing w:val="-6"/>
        </w:rPr>
        <w:t>Chương 1</w:t>
      </w:r>
    </w:p>
    <w:p w:rsidR="00E27185" w:rsidRPr="00871F10" w:rsidRDefault="00E27185" w:rsidP="00E27185">
      <w:pPr>
        <w:jc w:val="center"/>
        <w:rPr>
          <w:b/>
          <w:spacing w:val="-6"/>
        </w:rPr>
      </w:pPr>
      <w:r w:rsidRPr="00871F10">
        <w:rPr>
          <w:b/>
          <w:spacing w:val="-6"/>
        </w:rPr>
        <w:t>QUY ĐỊNH CHUNG</w:t>
      </w:r>
    </w:p>
    <w:p w:rsidR="00E27185" w:rsidRPr="00871F10" w:rsidRDefault="00E27185" w:rsidP="00E27185">
      <w:pPr>
        <w:spacing w:before="60" w:line="312" w:lineRule="auto"/>
        <w:ind w:firstLine="567"/>
        <w:jc w:val="both"/>
        <w:rPr>
          <w:b/>
          <w:spacing w:val="-6"/>
        </w:rPr>
      </w:pPr>
      <w:r w:rsidRPr="00871F10">
        <w:rPr>
          <w:b/>
          <w:spacing w:val="-6"/>
        </w:rPr>
        <w:t>Điều 1: Phạm vi điều chỉnh</w:t>
      </w:r>
    </w:p>
    <w:p w:rsidR="00E27185" w:rsidRPr="00871F10" w:rsidRDefault="00E27185" w:rsidP="00E27185">
      <w:pPr>
        <w:spacing w:before="60" w:line="312" w:lineRule="auto"/>
        <w:ind w:firstLine="567"/>
        <w:jc w:val="both"/>
        <w:rPr>
          <w:bCs/>
          <w:spacing w:val="-6"/>
        </w:rPr>
      </w:pPr>
      <w:r w:rsidRPr="00871F10">
        <w:rPr>
          <w:bCs/>
          <w:spacing w:val="-6"/>
        </w:rPr>
        <w:t>Văn bản này quy định về  miễn, giảm học phí đối với, sinh viên của</w:t>
      </w:r>
      <w:r w:rsidRPr="00871F10">
        <w:rPr>
          <w:spacing w:val="-6"/>
          <w:lang w:val="da-DK"/>
        </w:rPr>
        <w:t xml:space="preserve"> Trường Cao đẳng Y tế An Giang</w:t>
      </w:r>
      <w:r w:rsidRPr="00871F10">
        <w:rPr>
          <w:bCs/>
          <w:spacing w:val="-6"/>
        </w:rPr>
        <w:t>.</w:t>
      </w:r>
    </w:p>
    <w:p w:rsidR="00E27185" w:rsidRPr="00871F10" w:rsidRDefault="00E27185" w:rsidP="00E27185">
      <w:pPr>
        <w:spacing w:before="60" w:line="312" w:lineRule="auto"/>
        <w:ind w:firstLine="567"/>
        <w:jc w:val="both"/>
        <w:rPr>
          <w:b/>
          <w:bCs/>
          <w:spacing w:val="-6"/>
        </w:rPr>
      </w:pPr>
      <w:r w:rsidRPr="00871F10">
        <w:rPr>
          <w:b/>
          <w:bCs/>
          <w:spacing w:val="-6"/>
        </w:rPr>
        <w:t>Điều 2: Đối tượng áp dụng</w:t>
      </w:r>
    </w:p>
    <w:p w:rsidR="00E27185" w:rsidRPr="00871F10" w:rsidRDefault="00E27185" w:rsidP="00E27185">
      <w:pPr>
        <w:spacing w:before="60" w:line="312" w:lineRule="auto"/>
        <w:ind w:firstLine="567"/>
        <w:jc w:val="both"/>
        <w:rPr>
          <w:bCs/>
          <w:spacing w:val="-6"/>
        </w:rPr>
      </w:pPr>
      <w:r w:rsidRPr="00871F10">
        <w:rPr>
          <w:bCs/>
          <w:spacing w:val="-6"/>
        </w:rPr>
        <w:t xml:space="preserve">Học sinh, sinh viên của </w:t>
      </w:r>
      <w:r w:rsidRPr="00871F10">
        <w:rPr>
          <w:spacing w:val="-6"/>
          <w:lang w:val="da-DK"/>
        </w:rPr>
        <w:t>Trường Cao đẳng Y tế An Giang</w:t>
      </w:r>
      <w:r w:rsidRPr="00871F10">
        <w:rPr>
          <w:bCs/>
          <w:spacing w:val="-6"/>
        </w:rPr>
        <w:t>.</w:t>
      </w:r>
    </w:p>
    <w:p w:rsidR="00E27185" w:rsidRPr="00871F10" w:rsidRDefault="00E27185" w:rsidP="00E27185">
      <w:pPr>
        <w:spacing w:before="60" w:line="312" w:lineRule="auto"/>
        <w:jc w:val="center"/>
        <w:rPr>
          <w:b/>
        </w:rPr>
      </w:pPr>
      <w:r w:rsidRPr="00871F10">
        <w:rPr>
          <w:b/>
        </w:rPr>
        <w:t>Chương 2</w:t>
      </w:r>
    </w:p>
    <w:p w:rsidR="00E27185" w:rsidRPr="00871F10" w:rsidRDefault="00E27185" w:rsidP="00E27185">
      <w:pPr>
        <w:spacing w:before="60" w:line="312" w:lineRule="auto"/>
        <w:jc w:val="center"/>
        <w:rPr>
          <w:b/>
        </w:rPr>
      </w:pPr>
      <w:r w:rsidRPr="00871F10">
        <w:rPr>
          <w:b/>
        </w:rPr>
        <w:t>QUY ĐỊNH VỀ MIỄN, GIẢM HỌC PHÍ</w:t>
      </w:r>
    </w:p>
    <w:p w:rsidR="00E27185" w:rsidRPr="00871F10" w:rsidRDefault="00E27185" w:rsidP="00E27185">
      <w:pPr>
        <w:shd w:val="clear" w:color="auto" w:fill="FFFFFF"/>
        <w:spacing w:line="293" w:lineRule="atLeast"/>
        <w:ind w:firstLine="709"/>
        <w:jc w:val="both"/>
        <w:rPr>
          <w:rStyle w:val="BodyTextChar1"/>
          <w:bCs/>
          <w:color w:val="000000"/>
          <w:lang w:eastAsia="vi-VN"/>
        </w:rPr>
      </w:pPr>
      <w:r w:rsidRPr="00871F10">
        <w:rPr>
          <w:iCs/>
          <w:lang w:val="vi-VN"/>
        </w:rPr>
        <w:t>Căn cứ Nghị định s</w:t>
      </w:r>
      <w:r w:rsidRPr="00871F10">
        <w:rPr>
          <w:iCs/>
        </w:rPr>
        <w:t>ố</w:t>
      </w:r>
      <w:r w:rsidRPr="00871F10">
        <w:rPr>
          <w:rStyle w:val="apple-converted-space"/>
          <w:iCs/>
          <w:lang w:val="vi-VN"/>
        </w:rPr>
        <w:t> </w:t>
      </w:r>
      <w:r w:rsidRPr="00871F10">
        <w:rPr>
          <w:lang w:val="da-DK"/>
        </w:rPr>
        <w:t xml:space="preserve">Nghị định số </w:t>
      </w:r>
      <w:r w:rsidRPr="00871F10">
        <w:rPr>
          <w:bCs/>
        </w:rPr>
        <w:t>81</w:t>
      </w:r>
      <w:r w:rsidRPr="00871F10">
        <w:rPr>
          <w:lang w:val="pt-BR"/>
        </w:rPr>
        <w:t xml:space="preserve">/2021/NĐ-CP, </w:t>
      </w:r>
      <w:r w:rsidRPr="00871F10">
        <w:rPr>
          <w:rStyle w:val="Other"/>
          <w:i/>
          <w:iCs/>
          <w:color w:val="000000"/>
          <w:lang w:eastAsia="vi-VN"/>
        </w:rPr>
        <w:t xml:space="preserve">ngày 27 tháng 8 năm 2021 </w:t>
      </w:r>
      <w:r w:rsidRPr="00871F10">
        <w:rPr>
          <w:rStyle w:val="BodyTextChar1"/>
          <w:bCs/>
          <w:color w:val="000000"/>
          <w:lang w:eastAsia="vi-VN"/>
        </w:rPr>
        <w:t xml:space="preserve">Quy định về cơ chế thu, quản lý học phí đối với cơ sở giáo dục thuộc hệ thống giáo dục quốc dân và chính sách miễn, giảm học phí, hỗ trợ chi phí học tập; giá dịch vụ trong lĩnh vực giáo dục, đào tạo; </w:t>
      </w:r>
    </w:p>
    <w:p w:rsidR="00E27185" w:rsidRPr="00871F10" w:rsidRDefault="00E27185" w:rsidP="00E27185">
      <w:pPr>
        <w:shd w:val="clear" w:color="auto" w:fill="FFFFFF"/>
        <w:spacing w:line="293" w:lineRule="atLeast"/>
        <w:ind w:firstLine="709"/>
        <w:jc w:val="both"/>
        <w:rPr>
          <w:color w:val="000000"/>
        </w:rPr>
      </w:pPr>
      <w:r w:rsidRPr="00871F10">
        <w:rPr>
          <w:rStyle w:val="BodyTextChar1"/>
          <w:bCs/>
          <w:color w:val="000000"/>
          <w:lang w:eastAsia="vi-VN"/>
        </w:rPr>
        <w:t xml:space="preserve"> Căn cứ </w:t>
      </w:r>
      <w:hyperlink r:id="rId15" w:history="1">
        <w:r w:rsidRPr="00871F10">
          <w:rPr>
            <w:color w:val="0000FF"/>
          </w:rPr>
          <w:t>Quyết định số 861/QĐ-TTg</w:t>
        </w:r>
      </w:hyperlink>
      <w:r w:rsidRPr="00871F10">
        <w:rPr>
          <w:color w:val="000000"/>
        </w:rPr>
        <w:t> ngày 04 tháng 6 năm 2021 của Thủ tướng Chính phủ về phê duyệt danh sách các xã khu vực III, khu vực II, khu vực I thuộc vùng đồng bào dân tộc thiểu số và miền núi giai đoạn 2021 - 2025.</w:t>
      </w:r>
    </w:p>
    <w:p w:rsidR="00E27185" w:rsidRPr="00871F10" w:rsidRDefault="00E27185" w:rsidP="00E27185">
      <w:pPr>
        <w:spacing w:before="60" w:line="312" w:lineRule="auto"/>
        <w:ind w:firstLine="709"/>
        <w:jc w:val="both"/>
        <w:rPr>
          <w:color w:val="000000"/>
        </w:rPr>
      </w:pPr>
      <w:r w:rsidRPr="00871F10">
        <w:t xml:space="preserve">Căn cứ </w:t>
      </w:r>
      <w:hyperlink r:id="rId16" w:history="1">
        <w:r w:rsidRPr="00871F10">
          <w:rPr>
            <w:color w:val="0000FF"/>
          </w:rPr>
          <w:t>Quyết định số 353/QĐ-TTg</w:t>
        </w:r>
      </w:hyperlink>
      <w:r w:rsidRPr="00871F10">
        <w:rPr>
          <w:color w:val="000000"/>
        </w:rPr>
        <w:t> ngày 15/3/2022 về việc phê duyệt Danh sách huyện nghèo, xã đặc biệt khó khăn vùng bãi ngang, ven biển và hải đảo giai đoạn 2021-2025.</w:t>
      </w:r>
    </w:p>
    <w:p w:rsidR="00E27185" w:rsidRPr="00871F10" w:rsidRDefault="00E27185" w:rsidP="00E27185">
      <w:pPr>
        <w:spacing w:before="60" w:line="312" w:lineRule="auto"/>
        <w:ind w:left="709"/>
        <w:jc w:val="both"/>
        <w:rPr>
          <w:b/>
          <w:bCs/>
        </w:rPr>
      </w:pPr>
      <w:r w:rsidRPr="00871F10">
        <w:rPr>
          <w:b/>
          <w:bCs/>
        </w:rPr>
        <w:t>Điều 3: Đối tượng được miễn, giảm học phí</w:t>
      </w:r>
    </w:p>
    <w:p w:rsidR="00E27185" w:rsidRPr="00871F10" w:rsidRDefault="00E27185" w:rsidP="00E27185">
      <w:pPr>
        <w:pStyle w:val="ListParagraph"/>
        <w:numPr>
          <w:ilvl w:val="0"/>
          <w:numId w:val="3"/>
        </w:numPr>
        <w:spacing w:before="60" w:after="0" w:line="312" w:lineRule="auto"/>
        <w:ind w:left="993" w:hanging="284"/>
        <w:rPr>
          <w:bCs/>
        </w:rPr>
      </w:pPr>
      <w:r w:rsidRPr="00871F10">
        <w:rPr>
          <w:bCs/>
        </w:rPr>
        <w:t>Đối tượng được miễn học phí</w:t>
      </w:r>
    </w:p>
    <w:p w:rsidR="00E27185" w:rsidRPr="00871F10" w:rsidRDefault="00E27185" w:rsidP="00E27185">
      <w:pPr>
        <w:spacing w:before="60" w:line="312" w:lineRule="auto"/>
        <w:ind w:left="720" w:firstLine="349"/>
        <w:jc w:val="both"/>
        <w:rPr>
          <w:rStyle w:val="BodyTextChar1"/>
          <w:color w:val="000000"/>
          <w:lang w:eastAsia="vi-VN"/>
        </w:rPr>
      </w:pPr>
      <w:r w:rsidRPr="00871F10">
        <w:rPr>
          <w:rStyle w:val="BodyTextChar1"/>
          <w:color w:val="000000"/>
          <w:lang w:eastAsia="vi-VN"/>
        </w:rPr>
        <w:t>- Các đối tượng theo quy định tại Pháp lệnh Ưu đãi người có công với cách mạng nếu đang theo học tại các cơ sở giáo dục thuộc hệ thống giáo dục quốc dân.</w:t>
      </w:r>
    </w:p>
    <w:p w:rsidR="00E27185" w:rsidRPr="00871F10" w:rsidRDefault="00E27185" w:rsidP="00E27185">
      <w:pPr>
        <w:spacing w:before="60" w:line="312" w:lineRule="auto"/>
        <w:ind w:left="720" w:firstLine="349"/>
        <w:jc w:val="both"/>
        <w:rPr>
          <w:rStyle w:val="BodyTextChar1"/>
          <w:color w:val="000000"/>
          <w:lang w:eastAsia="vi-VN"/>
        </w:rPr>
      </w:pPr>
      <w:r w:rsidRPr="00871F10">
        <w:rPr>
          <w:rStyle w:val="BodyTextChar1"/>
          <w:color w:val="000000"/>
          <w:lang w:eastAsia="vi-VN"/>
        </w:rPr>
        <w:t>- Sinh viên là con thương binh, con liệt sĩ.</w:t>
      </w:r>
    </w:p>
    <w:p w:rsidR="00E27185" w:rsidRPr="00871F10" w:rsidRDefault="00E27185" w:rsidP="00E27185">
      <w:pPr>
        <w:pStyle w:val="BodyText"/>
        <w:shd w:val="clear" w:color="auto" w:fill="auto"/>
        <w:tabs>
          <w:tab w:val="left" w:pos="1065"/>
        </w:tabs>
        <w:spacing w:after="120" w:line="240" w:lineRule="auto"/>
        <w:ind w:firstLine="720"/>
        <w:jc w:val="both"/>
        <w:rPr>
          <w:rStyle w:val="BodyTextChar1"/>
          <w:color w:val="000000"/>
          <w:lang w:eastAsia="vi-VN"/>
        </w:rPr>
      </w:pPr>
      <w:r w:rsidRPr="00871F10">
        <w:rPr>
          <w:rStyle w:val="BodyTextChar1"/>
          <w:color w:val="000000"/>
          <w:lang w:eastAsia="vi-VN"/>
        </w:rPr>
        <w:tab/>
        <w:t>- Sinh viên là người khuyết tật.</w:t>
      </w:r>
    </w:p>
    <w:p w:rsidR="00E27185" w:rsidRPr="00871F10" w:rsidRDefault="00E27185" w:rsidP="00E27185">
      <w:pPr>
        <w:pStyle w:val="BodyText"/>
        <w:shd w:val="clear" w:color="auto" w:fill="auto"/>
        <w:tabs>
          <w:tab w:val="left" w:pos="1065"/>
        </w:tabs>
        <w:spacing w:after="120" w:line="240" w:lineRule="auto"/>
        <w:ind w:firstLine="720"/>
        <w:jc w:val="both"/>
        <w:rPr>
          <w:rStyle w:val="BodyTextChar1"/>
          <w:color w:val="000000"/>
          <w:lang w:eastAsia="vi-VN"/>
        </w:rPr>
      </w:pPr>
      <w:r w:rsidRPr="00871F10">
        <w:rPr>
          <w:rStyle w:val="BodyTextChar1"/>
          <w:color w:val="000000"/>
          <w:lang w:eastAsia="vi-VN"/>
        </w:rPr>
        <w:tab/>
        <w:t xml:space="preserve">- Sinh viên mồ côi cả cha lẫn mẹ </w:t>
      </w:r>
      <w:r w:rsidRPr="00871F10">
        <w:rPr>
          <w:sz w:val="28"/>
          <w:szCs w:val="28"/>
          <w:lang w:val="vi-VN"/>
        </w:rPr>
        <w:t>không nơi nương tựa</w:t>
      </w:r>
      <w:r w:rsidRPr="00871F10">
        <w:rPr>
          <w:sz w:val="28"/>
          <w:szCs w:val="28"/>
        </w:rPr>
        <w:t>.</w:t>
      </w:r>
    </w:p>
    <w:p w:rsidR="00E27185" w:rsidRPr="00871F10" w:rsidRDefault="00E27185" w:rsidP="00E27185">
      <w:pPr>
        <w:pStyle w:val="BodyText"/>
        <w:shd w:val="clear" w:color="auto" w:fill="auto"/>
        <w:tabs>
          <w:tab w:val="left" w:pos="1065"/>
        </w:tabs>
        <w:spacing w:after="120" w:line="240" w:lineRule="auto"/>
        <w:ind w:firstLine="720"/>
        <w:jc w:val="both"/>
        <w:rPr>
          <w:rFonts w:eastAsia="Times New Roman"/>
          <w:sz w:val="28"/>
          <w:szCs w:val="28"/>
        </w:rPr>
      </w:pPr>
      <w:r w:rsidRPr="00871F10">
        <w:rPr>
          <w:rStyle w:val="BodyTextChar1"/>
          <w:color w:val="000000"/>
          <w:lang w:eastAsia="vi-VN"/>
        </w:rPr>
        <w:lastRenderedPageBreak/>
        <w:tab/>
        <w:t xml:space="preserve">- </w:t>
      </w:r>
      <w:r w:rsidRPr="00871F10">
        <w:rPr>
          <w:rFonts w:eastAsia="Times New Roman"/>
          <w:sz w:val="28"/>
          <w:szCs w:val="28"/>
        </w:rPr>
        <w:t>Sinh viên là người dân tộc thiểu số có cha hoặc mẹ hoặc ông bà (trường hợp ở với ông bà) thuộc hộ nghèo và hộ cận nghèo.</w:t>
      </w:r>
    </w:p>
    <w:p w:rsidR="00E27185" w:rsidRPr="00871F10" w:rsidRDefault="00E27185" w:rsidP="00E27185">
      <w:pPr>
        <w:pStyle w:val="BodyText"/>
        <w:shd w:val="clear" w:color="auto" w:fill="auto"/>
        <w:tabs>
          <w:tab w:val="left" w:pos="1065"/>
        </w:tabs>
        <w:spacing w:after="120" w:line="240" w:lineRule="auto"/>
        <w:ind w:firstLine="720"/>
        <w:jc w:val="both"/>
        <w:rPr>
          <w:rFonts w:eastAsia="Times New Roman"/>
          <w:sz w:val="28"/>
          <w:szCs w:val="28"/>
        </w:rPr>
      </w:pPr>
      <w:r w:rsidRPr="00871F10">
        <w:rPr>
          <w:rFonts w:eastAsia="Times New Roman"/>
          <w:sz w:val="28"/>
          <w:szCs w:val="28"/>
        </w:rPr>
        <w:tab/>
        <w:t>- Sinh viên người dân tộc thiểu số rất ít người (</w:t>
      </w:r>
      <w:r w:rsidRPr="00871F10">
        <w:rPr>
          <w:rFonts w:eastAsia="Times New Roman"/>
          <w:i/>
          <w:iCs/>
          <w:sz w:val="28"/>
          <w:szCs w:val="28"/>
        </w:rPr>
        <w:t>La Hủ, La Ha, Pà Thẻn, Lự, Ngái, Chứt, Lô Lô, Mảng, Cơ Lao, Bố Y, Cống, Si La, Pu Péo, Rơ Măm, Brâu, Ơ Đu)</w:t>
      </w:r>
      <w:r w:rsidRPr="00871F10">
        <w:rPr>
          <w:rFonts w:eastAsia="Times New Roman"/>
          <w:sz w:val="28"/>
          <w:szCs w:val="28"/>
        </w:rPr>
        <w:t>, </w:t>
      </w:r>
      <w:r w:rsidRPr="00871F10">
        <w:rPr>
          <w:rFonts w:eastAsia="Times New Roman"/>
          <w:sz w:val="28"/>
          <w:szCs w:val="28"/>
          <w:shd w:val="clear" w:color="auto" w:fill="FFFFFF"/>
        </w:rPr>
        <w:t>có hộ khẩu thường trú </w:t>
      </w:r>
      <w:r w:rsidRPr="00871F10">
        <w:rPr>
          <w:rFonts w:eastAsia="Times New Roman"/>
          <w:sz w:val="28"/>
          <w:szCs w:val="28"/>
        </w:rPr>
        <w:t>ở vùng có điều kiện kinh tế - xã hội khó khăn hoặc đặc biệt khó khăn theo quy định của cơ quan có thẩm quyền.</w:t>
      </w:r>
    </w:p>
    <w:p w:rsidR="00E27185" w:rsidRPr="00871F10" w:rsidRDefault="00E27185" w:rsidP="00E27185">
      <w:pPr>
        <w:spacing w:before="60" w:line="312" w:lineRule="auto"/>
        <w:ind w:firstLine="709"/>
        <w:jc w:val="both"/>
      </w:pPr>
      <w:r w:rsidRPr="00871F10">
        <w:t>2. Đối tượng giảm 70% học phí</w:t>
      </w:r>
    </w:p>
    <w:p w:rsidR="00E27185" w:rsidRPr="00871F10" w:rsidRDefault="00E27185" w:rsidP="00E27185">
      <w:pPr>
        <w:pStyle w:val="BodyText"/>
        <w:shd w:val="clear" w:color="auto" w:fill="auto"/>
        <w:tabs>
          <w:tab w:val="left" w:pos="946"/>
        </w:tabs>
        <w:spacing w:after="120" w:line="240" w:lineRule="auto"/>
        <w:ind w:firstLine="720"/>
        <w:jc w:val="both"/>
        <w:rPr>
          <w:rStyle w:val="BodyTextChar1"/>
          <w:color w:val="000000"/>
          <w:lang w:val="vi-VN" w:eastAsia="vi-VN"/>
        </w:rPr>
      </w:pPr>
      <w:r w:rsidRPr="00871F10">
        <w:rPr>
          <w:rFonts w:eastAsia="Times New Roman"/>
          <w:sz w:val="28"/>
          <w:szCs w:val="28"/>
        </w:rPr>
        <w:tab/>
        <w:t>- S</w:t>
      </w:r>
      <w:r w:rsidRPr="00871F10">
        <w:rPr>
          <w:rStyle w:val="BodyTextChar1"/>
          <w:color w:val="000000"/>
          <w:lang w:eastAsia="vi-VN"/>
        </w:rPr>
        <w:t>inh viên là người dân tộc thiểu số (ngoài đối tượng dân tộc thiểu số rất ít người) ở thôn/bản đặc biệt khó khăn, xã khu vực III vùng dân tộc và miền núi, xã đặc biệt khó khăn vùng bãi ngang ven biển hải đảo theo quy định của cơ quan có thẩm quyền.</w:t>
      </w:r>
    </w:p>
    <w:p w:rsidR="00E27185" w:rsidRPr="00871F10" w:rsidRDefault="00E27185" w:rsidP="00E27185">
      <w:pPr>
        <w:pStyle w:val="BodyText"/>
        <w:shd w:val="clear" w:color="auto" w:fill="auto"/>
        <w:tabs>
          <w:tab w:val="left" w:pos="946"/>
        </w:tabs>
        <w:spacing w:after="120" w:line="240" w:lineRule="auto"/>
        <w:ind w:firstLine="720"/>
        <w:jc w:val="both"/>
        <w:rPr>
          <w:rStyle w:val="BodyTextChar1"/>
          <w:color w:val="000000"/>
          <w:lang w:val="vi-VN" w:eastAsia="vi-VN"/>
        </w:rPr>
      </w:pPr>
      <w:r w:rsidRPr="00871F10">
        <w:rPr>
          <w:color w:val="000000"/>
          <w:sz w:val="28"/>
          <w:szCs w:val="28"/>
          <w:shd w:val="clear" w:color="auto" w:fill="FFFFFF"/>
          <w:lang w:val="vi-VN"/>
        </w:rPr>
        <w:t xml:space="preserve">   - </w:t>
      </w:r>
      <w:r w:rsidRPr="00871F10">
        <w:rPr>
          <w:color w:val="000000"/>
          <w:sz w:val="28"/>
          <w:szCs w:val="28"/>
          <w:shd w:val="clear" w:color="auto" w:fill="FFFFFF"/>
        </w:rPr>
        <w:t>Học sinh, sinh viên học các chuyên ngành nhã nhạc cung đình, chèo, tuồng, cải lương, múa, xiếc; một số nghề học nặng nhọc, độc hại, nguy hiểm đối với giáo dục nghề nghiệp theo danh mục các nghề học nặng nhọc, độc hại, nguy hiểm do Bộ Lao động - Thương binh và Xã hội quy định;</w:t>
      </w:r>
    </w:p>
    <w:p w:rsidR="00E27185" w:rsidRPr="00871F10" w:rsidRDefault="00E27185" w:rsidP="00E27185">
      <w:pPr>
        <w:spacing w:before="60" w:line="312" w:lineRule="auto"/>
        <w:ind w:firstLine="709"/>
        <w:jc w:val="both"/>
      </w:pPr>
      <w:r w:rsidRPr="00871F10">
        <w:rPr>
          <w:bCs/>
        </w:rPr>
        <w:t xml:space="preserve">3. </w:t>
      </w:r>
      <w:r w:rsidRPr="00871F10">
        <w:rPr>
          <w:bCs/>
          <w:lang w:val="vi-VN"/>
        </w:rPr>
        <w:t xml:space="preserve">Đối tượng được giảm </w:t>
      </w:r>
      <w:r w:rsidRPr="00871F10">
        <w:rPr>
          <w:bCs/>
        </w:rPr>
        <w:t xml:space="preserve">50% </w:t>
      </w:r>
      <w:r w:rsidRPr="00871F10">
        <w:rPr>
          <w:bCs/>
          <w:lang w:val="vi-VN"/>
        </w:rPr>
        <w:t>học phí</w:t>
      </w:r>
    </w:p>
    <w:p w:rsidR="00E27185" w:rsidRPr="00871F10" w:rsidRDefault="00E27185" w:rsidP="00E27185">
      <w:pPr>
        <w:spacing w:before="60" w:line="312" w:lineRule="auto"/>
        <w:ind w:firstLine="567"/>
        <w:jc w:val="both"/>
      </w:pPr>
      <w:r w:rsidRPr="00871F10">
        <w:t>S</w:t>
      </w:r>
      <w:r w:rsidRPr="00871F10">
        <w:rPr>
          <w:lang w:val="vi-VN"/>
        </w:rPr>
        <w:t>inh viên là con cán bộ, công nhân, viên chức mà cha hoặc mẹ bị tai nạn lao động hoặc mắc bệnh nghề nghiệp được hưởng trợ cấp thường xuyên</w:t>
      </w:r>
      <w:r w:rsidRPr="00871F10">
        <w:t>.</w:t>
      </w:r>
    </w:p>
    <w:p w:rsidR="00E27185" w:rsidRPr="00871F10" w:rsidRDefault="00E27185" w:rsidP="00E27185">
      <w:pPr>
        <w:spacing w:before="60" w:line="312" w:lineRule="auto"/>
        <w:ind w:firstLine="567"/>
        <w:jc w:val="both"/>
        <w:rPr>
          <w:b/>
          <w:bCs/>
        </w:rPr>
      </w:pPr>
      <w:r w:rsidRPr="00871F10">
        <w:rPr>
          <w:b/>
          <w:bCs/>
        </w:rPr>
        <w:t>Điều 4: Đối tượng không được miễn, giảm học phí</w:t>
      </w:r>
    </w:p>
    <w:p w:rsidR="00E27185" w:rsidRPr="00871F10" w:rsidRDefault="00E27185" w:rsidP="00E27185">
      <w:pPr>
        <w:tabs>
          <w:tab w:val="left" w:pos="540"/>
        </w:tabs>
        <w:spacing w:before="60" w:line="312" w:lineRule="auto"/>
        <w:ind w:firstLine="709"/>
        <w:jc w:val="both"/>
        <w:rPr>
          <w:bCs/>
        </w:rPr>
      </w:pPr>
      <w:r w:rsidRPr="00871F10">
        <w:rPr>
          <w:bCs/>
        </w:rPr>
        <w:t>1. Sinh viên hệ vừa làm vừa học.</w:t>
      </w:r>
    </w:p>
    <w:p w:rsidR="00E27185" w:rsidRPr="00871F10" w:rsidRDefault="00E27185" w:rsidP="00E27185">
      <w:pPr>
        <w:tabs>
          <w:tab w:val="left" w:pos="540"/>
        </w:tabs>
        <w:spacing w:before="60" w:line="312" w:lineRule="auto"/>
        <w:ind w:firstLine="709"/>
        <w:jc w:val="both"/>
        <w:rPr>
          <w:bCs/>
        </w:rPr>
      </w:pPr>
      <w:r w:rsidRPr="00871F10">
        <w:rPr>
          <w:bCs/>
        </w:rPr>
        <w:t>2. Sinh viên đã hưởng chế độ miễn, giảm học phí tại một cơ sở giáo dục nghề nghiệp hoặc cơ sở giáo dục đại học khác, nay tiếp tục học thêm tại Trường Cao đẳng Y tế An Giang cùng cấp học và trình độ đào tạo.</w:t>
      </w:r>
    </w:p>
    <w:p w:rsidR="00E27185" w:rsidRPr="00871F10" w:rsidRDefault="00E27185" w:rsidP="00E27185">
      <w:pPr>
        <w:tabs>
          <w:tab w:val="left" w:pos="709"/>
        </w:tabs>
        <w:spacing w:before="60" w:line="312" w:lineRule="auto"/>
        <w:jc w:val="both"/>
        <w:rPr>
          <w:bCs/>
        </w:rPr>
      </w:pPr>
      <w:r w:rsidRPr="00871F10">
        <w:rPr>
          <w:bCs/>
        </w:rPr>
        <w:tab/>
        <w:t>4. Các đối tượng được miễn, giảm học phí theo quy định tại Quyết định này mà cùng một lúc được hưởng nhiều chính sách hỗ trợ khác nhau thì chỉ được hưởng một chế độ ưu đãi cao nhất.</w:t>
      </w:r>
    </w:p>
    <w:p w:rsidR="00E27185" w:rsidRPr="00871F10" w:rsidRDefault="00E27185" w:rsidP="00E27185">
      <w:pPr>
        <w:tabs>
          <w:tab w:val="left" w:pos="851"/>
        </w:tabs>
        <w:spacing w:before="60" w:line="312" w:lineRule="auto"/>
        <w:ind w:firstLine="709"/>
        <w:jc w:val="both"/>
        <w:rPr>
          <w:bCs/>
        </w:rPr>
      </w:pPr>
      <w:r w:rsidRPr="00871F10">
        <w:rPr>
          <w:bCs/>
        </w:rPr>
        <w:t>5. Sinh viên thuộc diện được miễn, giảm học phí nếu đồng thời học ở nhiều khoa, nhiều ngành trong trường thì chỉ được hưởng một chế độ ưu đãi.</w:t>
      </w:r>
    </w:p>
    <w:p w:rsidR="00E27185" w:rsidRPr="00871F10" w:rsidRDefault="00E27185" w:rsidP="00E27185">
      <w:pPr>
        <w:spacing w:before="60" w:line="312" w:lineRule="auto"/>
        <w:ind w:firstLine="709"/>
        <w:jc w:val="both"/>
        <w:rPr>
          <w:b/>
        </w:rPr>
      </w:pPr>
      <w:r w:rsidRPr="00871F10">
        <w:rPr>
          <w:b/>
        </w:rPr>
        <w:t>Điều 5: Hồ sơ miễn, giảm học phí</w:t>
      </w:r>
    </w:p>
    <w:p w:rsidR="00E27185" w:rsidRPr="00871F10" w:rsidRDefault="00E27185" w:rsidP="00E27185">
      <w:pPr>
        <w:autoSpaceDE w:val="0"/>
        <w:autoSpaceDN w:val="0"/>
        <w:adjustRightInd w:val="0"/>
        <w:spacing w:before="60" w:line="312" w:lineRule="auto"/>
        <w:ind w:firstLine="709"/>
        <w:jc w:val="both"/>
        <w:rPr>
          <w:highlight w:val="white"/>
          <w:lang w:val="vi-VN"/>
        </w:rPr>
      </w:pPr>
      <w:r w:rsidRPr="00871F10">
        <w:rPr>
          <w:highlight w:val="white"/>
        </w:rPr>
        <w:t>Để được hưởng chế độ miễn, giảm học phí, sinh viên phải tiến hành làm hồ s</w:t>
      </w:r>
      <w:r w:rsidRPr="00871F10">
        <w:rPr>
          <w:highlight w:val="white"/>
          <w:lang w:val="vi-VN"/>
        </w:rPr>
        <w:t>ơ</w:t>
      </w:r>
      <w:r w:rsidRPr="00871F10">
        <w:rPr>
          <w:highlight w:val="white"/>
        </w:rPr>
        <w:t xml:space="preserve"> như sau</w:t>
      </w:r>
      <w:r w:rsidRPr="00871F10">
        <w:rPr>
          <w:highlight w:val="white"/>
          <w:lang w:val="vi-VN"/>
        </w:rPr>
        <w:t>:</w:t>
      </w:r>
    </w:p>
    <w:p w:rsidR="00E27185" w:rsidRPr="00871F10" w:rsidRDefault="00E27185" w:rsidP="00E27185">
      <w:pPr>
        <w:spacing w:before="60" w:line="312" w:lineRule="auto"/>
        <w:ind w:firstLine="720"/>
        <w:jc w:val="both"/>
      </w:pPr>
      <w:r w:rsidRPr="00871F10">
        <w:t>1. Sinh viên là a</w:t>
      </w:r>
      <w:r w:rsidRPr="00871F10">
        <w:rPr>
          <w:lang w:val="vi-VN"/>
        </w:rPr>
        <w:t xml:space="preserve">nh hùng </w:t>
      </w:r>
      <w:r w:rsidRPr="00871F10">
        <w:t>l</w:t>
      </w:r>
      <w:r w:rsidRPr="00871F10">
        <w:rPr>
          <w:lang w:val="vi-VN"/>
        </w:rPr>
        <w:t xml:space="preserve">ực lượng vũ trang nhân dân; </w:t>
      </w:r>
      <w:r w:rsidRPr="00871F10">
        <w:t>t</w:t>
      </w:r>
      <w:r w:rsidRPr="00871F10">
        <w:rPr>
          <w:lang w:val="vi-VN"/>
        </w:rPr>
        <w:t>hương binh, người hưởng chính sách như thương binh;</w:t>
      </w:r>
      <w:r w:rsidRPr="00871F10">
        <w:t xml:space="preserve"> Hồ sơ gồm:</w:t>
      </w:r>
    </w:p>
    <w:p w:rsidR="00E27185" w:rsidRPr="00871F10" w:rsidRDefault="00E27185" w:rsidP="00E27185">
      <w:pPr>
        <w:spacing w:before="60" w:line="312" w:lineRule="auto"/>
        <w:ind w:firstLine="720"/>
        <w:jc w:val="both"/>
      </w:pPr>
      <w:r w:rsidRPr="00871F10">
        <w:t xml:space="preserve">- Đơn đề nghị miễn, giảm học phí </w:t>
      </w:r>
      <w:r w:rsidRPr="00871F10">
        <w:rPr>
          <w:i/>
        </w:rPr>
        <w:t>(Mẫu2)</w:t>
      </w:r>
      <w:r w:rsidRPr="00871F10">
        <w:t>;</w:t>
      </w:r>
    </w:p>
    <w:p w:rsidR="00E27185" w:rsidRPr="00871F10" w:rsidRDefault="00E27185" w:rsidP="00E27185">
      <w:pPr>
        <w:spacing w:before="60" w:line="312" w:lineRule="auto"/>
        <w:ind w:firstLine="720"/>
        <w:jc w:val="both"/>
      </w:pPr>
      <w:r w:rsidRPr="00871F10">
        <w:lastRenderedPageBreak/>
        <w:t>- Giấy xác nhận đối tượng của cơ quan có thẩm quyền;</w:t>
      </w:r>
    </w:p>
    <w:p w:rsidR="00E27185" w:rsidRPr="00871F10" w:rsidRDefault="00E27185" w:rsidP="00E27185">
      <w:pPr>
        <w:spacing w:before="60" w:line="312" w:lineRule="auto"/>
        <w:ind w:firstLine="720"/>
        <w:jc w:val="both"/>
        <w:rPr>
          <w:spacing w:val="-6"/>
        </w:rPr>
      </w:pPr>
      <w:r w:rsidRPr="00871F10">
        <w:rPr>
          <w:spacing w:val="-6"/>
        </w:rPr>
        <w:t>-  Bản sao giấy khai sinh.</w:t>
      </w:r>
    </w:p>
    <w:p w:rsidR="00E27185" w:rsidRPr="00871F10" w:rsidRDefault="00E27185" w:rsidP="00E27185">
      <w:pPr>
        <w:spacing w:before="60" w:line="312" w:lineRule="auto"/>
        <w:ind w:firstLine="709"/>
        <w:jc w:val="both"/>
      </w:pPr>
      <w:r w:rsidRPr="00871F10">
        <w:t>3. S</w:t>
      </w:r>
      <w:r w:rsidRPr="00871F10">
        <w:rPr>
          <w:lang w:val="vi-VN"/>
        </w:rPr>
        <w:t>inh viên bị tàn tật, khuyết tật</w:t>
      </w:r>
      <w:r w:rsidRPr="00871F10">
        <w:t>. Hồ sơ gồm:</w:t>
      </w:r>
    </w:p>
    <w:p w:rsidR="00E27185" w:rsidRPr="00871F10" w:rsidRDefault="00E27185" w:rsidP="00E27185">
      <w:pPr>
        <w:spacing w:before="60" w:line="312" w:lineRule="auto"/>
        <w:ind w:firstLine="720"/>
        <w:jc w:val="both"/>
      </w:pPr>
      <w:r w:rsidRPr="00871F10">
        <w:t xml:space="preserve">- Đơn đề nghị miễn, giảm học phí </w:t>
      </w:r>
      <w:r w:rsidRPr="00871F10">
        <w:rPr>
          <w:i/>
        </w:rPr>
        <w:t>(Mẫu 2)</w:t>
      </w:r>
      <w:r w:rsidRPr="00871F10">
        <w:t>;</w:t>
      </w:r>
    </w:p>
    <w:p w:rsidR="00E27185" w:rsidRPr="00871F10" w:rsidRDefault="00E27185" w:rsidP="00E27185">
      <w:pPr>
        <w:spacing w:before="60" w:line="312" w:lineRule="auto"/>
        <w:ind w:firstLine="720"/>
        <w:jc w:val="both"/>
      </w:pPr>
      <w:r w:rsidRPr="00871F10">
        <w:t>- Giấy xác nhận khuyết tật do UBND cấp Xã cấp hoặc Quyết định về việc trợ cấp xã hội của Chủ tịch UBND cấp Huyện;</w:t>
      </w:r>
    </w:p>
    <w:p w:rsidR="00E27185" w:rsidRPr="00871F10" w:rsidRDefault="00E27185" w:rsidP="00E27185">
      <w:pPr>
        <w:spacing w:before="60" w:line="312" w:lineRule="auto"/>
        <w:ind w:firstLine="720"/>
        <w:jc w:val="both"/>
      </w:pPr>
      <w:r w:rsidRPr="00871F10">
        <w:t>- Bản sao giấy khai sinh.</w:t>
      </w:r>
    </w:p>
    <w:p w:rsidR="00E27185" w:rsidRPr="00871F10" w:rsidRDefault="00E27185" w:rsidP="00E27185">
      <w:pPr>
        <w:spacing w:before="60" w:line="312" w:lineRule="auto"/>
        <w:ind w:firstLine="709"/>
        <w:jc w:val="both"/>
        <w:rPr>
          <w:spacing w:val="-6"/>
        </w:rPr>
      </w:pPr>
      <w:r w:rsidRPr="00871F10">
        <w:rPr>
          <w:spacing w:val="-6"/>
        </w:rPr>
        <w:t>3. S</w:t>
      </w:r>
      <w:r w:rsidRPr="00871F10">
        <w:rPr>
          <w:spacing w:val="-6"/>
          <w:lang w:val="vi-VN"/>
        </w:rPr>
        <w:t xml:space="preserve">inh viên </w:t>
      </w:r>
      <w:r w:rsidRPr="00871F10">
        <w:rPr>
          <w:spacing w:val="-6"/>
        </w:rPr>
        <w:t>mồ côi cả cha lẫn mẹ không nơi nương tựa. Hồ sơ gồm:</w:t>
      </w:r>
    </w:p>
    <w:p w:rsidR="00E27185" w:rsidRPr="00871F10" w:rsidRDefault="00E27185" w:rsidP="00E27185">
      <w:pPr>
        <w:spacing w:before="60" w:line="312" w:lineRule="auto"/>
        <w:ind w:firstLine="720"/>
        <w:jc w:val="both"/>
        <w:rPr>
          <w:spacing w:val="-6"/>
        </w:rPr>
      </w:pPr>
      <w:r w:rsidRPr="00871F10">
        <w:rPr>
          <w:spacing w:val="-6"/>
        </w:rPr>
        <w:t xml:space="preserve">- Đơn đề nghị miễn, giảm học phí </w:t>
      </w:r>
      <w:r w:rsidRPr="00871F10">
        <w:rPr>
          <w:i/>
          <w:spacing w:val="-6"/>
        </w:rPr>
        <w:t>(Mẫu 2)</w:t>
      </w:r>
      <w:r w:rsidRPr="00871F10">
        <w:rPr>
          <w:spacing w:val="-6"/>
        </w:rPr>
        <w:t>;</w:t>
      </w:r>
    </w:p>
    <w:p w:rsidR="00E27185" w:rsidRPr="00871F10" w:rsidRDefault="00E27185" w:rsidP="00E27185">
      <w:pPr>
        <w:spacing w:before="60" w:line="312" w:lineRule="auto"/>
        <w:ind w:firstLine="720"/>
        <w:jc w:val="both"/>
        <w:rPr>
          <w:spacing w:val="-6"/>
        </w:rPr>
      </w:pPr>
      <w:r w:rsidRPr="00871F10">
        <w:rPr>
          <w:spacing w:val="-6"/>
        </w:rPr>
        <w:t>- Giấy xác nhận của UBND cấp xã là mồ côi cả cha lẫn mẹ không nơi nương tựa;</w:t>
      </w:r>
    </w:p>
    <w:p w:rsidR="00E27185" w:rsidRPr="00871F10" w:rsidRDefault="00E27185" w:rsidP="00E27185">
      <w:pPr>
        <w:spacing w:before="60" w:line="312" w:lineRule="auto"/>
        <w:ind w:firstLine="720"/>
        <w:jc w:val="both"/>
        <w:rPr>
          <w:spacing w:val="-6"/>
        </w:rPr>
      </w:pPr>
      <w:r w:rsidRPr="00871F10">
        <w:rPr>
          <w:spacing w:val="-6"/>
        </w:rPr>
        <w:t>- Bản sao giấy khai sinh.</w:t>
      </w:r>
    </w:p>
    <w:p w:rsidR="00E27185" w:rsidRPr="00871F10" w:rsidRDefault="00E27185" w:rsidP="00E27185">
      <w:pPr>
        <w:spacing w:before="60" w:line="312" w:lineRule="auto"/>
        <w:ind w:firstLine="709"/>
        <w:jc w:val="both"/>
      </w:pPr>
      <w:r w:rsidRPr="00871F10">
        <w:t>4. S</w:t>
      </w:r>
      <w:r w:rsidRPr="00871F10">
        <w:rPr>
          <w:lang w:val="vi-VN"/>
        </w:rPr>
        <w:t>inh viên là người dân tộc thiểu số thuộc hộ nghèo và hộ cận nghèo.</w:t>
      </w:r>
      <w:r w:rsidRPr="00871F10">
        <w:t xml:space="preserve"> Hồ sơ gồm:</w:t>
      </w:r>
    </w:p>
    <w:p w:rsidR="00E27185" w:rsidRPr="00871F10" w:rsidRDefault="00E27185" w:rsidP="00E27185">
      <w:pPr>
        <w:spacing w:before="60" w:line="312" w:lineRule="auto"/>
        <w:ind w:firstLine="720"/>
        <w:jc w:val="both"/>
      </w:pPr>
      <w:r w:rsidRPr="00871F10">
        <w:t xml:space="preserve">- Đơn đề nghị miễn giảm học phí </w:t>
      </w:r>
      <w:r w:rsidRPr="00871F10">
        <w:rPr>
          <w:i/>
        </w:rPr>
        <w:t>(Mẫu 2)</w:t>
      </w:r>
      <w:r w:rsidRPr="00871F10">
        <w:t>;</w:t>
      </w:r>
    </w:p>
    <w:p w:rsidR="00E27185" w:rsidRPr="00871F10" w:rsidRDefault="00E27185" w:rsidP="00E27185">
      <w:pPr>
        <w:spacing w:before="60" w:line="312" w:lineRule="auto"/>
        <w:ind w:firstLine="720"/>
        <w:jc w:val="both"/>
      </w:pPr>
      <w:r w:rsidRPr="00871F10">
        <w:t xml:space="preserve">- Giấy chứng nhận hộ nghèo hoặc hộ cận nghèo do Ủy ban nhân dân cấp xã </w:t>
      </w:r>
      <w:r w:rsidRPr="00871F10">
        <w:rPr>
          <w:i/>
        </w:rPr>
        <w:t xml:space="preserve">(phường) </w:t>
      </w:r>
      <w:r w:rsidRPr="00871F10">
        <w:t>cấp;</w:t>
      </w:r>
    </w:p>
    <w:p w:rsidR="00E27185" w:rsidRPr="00871F10" w:rsidRDefault="00E27185" w:rsidP="00E27185">
      <w:pPr>
        <w:spacing w:before="60" w:line="312" w:lineRule="auto"/>
        <w:ind w:firstLine="720"/>
        <w:jc w:val="both"/>
      </w:pPr>
      <w:r w:rsidRPr="00871F10">
        <w:t>- Bản sao giấy khai sinh;</w:t>
      </w:r>
    </w:p>
    <w:p w:rsidR="00E27185" w:rsidRPr="00871F10" w:rsidRDefault="00E27185" w:rsidP="00E27185">
      <w:pPr>
        <w:tabs>
          <w:tab w:val="left" w:pos="540"/>
        </w:tabs>
        <w:spacing w:before="60" w:line="312" w:lineRule="auto"/>
        <w:ind w:firstLine="709"/>
        <w:jc w:val="both"/>
      </w:pPr>
      <w:r w:rsidRPr="00871F10">
        <w:rPr>
          <w:b/>
          <w:u w:val="single"/>
        </w:rPr>
        <w:t>Lưu ý</w:t>
      </w:r>
      <w:r w:rsidRPr="00871F10">
        <w:t>: Hàng năm sinh viên phải nộp bổ sung giấy chứng nhận hộ nghèo, hộ cận nghèo vào tháng 3 hàng năm để làm căn cứ xem xét miễn học phí cho học kỳ tiếp theo.</w:t>
      </w:r>
    </w:p>
    <w:p w:rsidR="00E27185" w:rsidRPr="00871F10" w:rsidRDefault="00E27185" w:rsidP="00E27185">
      <w:pPr>
        <w:spacing w:before="60" w:line="312" w:lineRule="auto"/>
        <w:ind w:firstLine="709"/>
        <w:jc w:val="both"/>
      </w:pPr>
      <w:r w:rsidRPr="00871F10">
        <w:t>5. S</w:t>
      </w:r>
      <w:r w:rsidRPr="00871F10">
        <w:rPr>
          <w:lang w:val="vi-VN"/>
        </w:rPr>
        <w:t>inh viên người dân tộc thiểu số rất ít người ở vùng có điều kiện kinh tế - xã hội khó</w:t>
      </w:r>
      <w:r w:rsidRPr="00871F10">
        <w:t xml:space="preserve"> khăn.</w:t>
      </w:r>
    </w:p>
    <w:p w:rsidR="00E27185" w:rsidRPr="00871F10" w:rsidRDefault="00E27185" w:rsidP="00E27185">
      <w:pPr>
        <w:spacing w:before="60" w:line="312" w:lineRule="auto"/>
        <w:ind w:firstLine="709"/>
        <w:jc w:val="both"/>
      </w:pPr>
      <w:r w:rsidRPr="00871F10">
        <w:t xml:space="preserve"> Hồ sơ gồm:</w:t>
      </w:r>
    </w:p>
    <w:p w:rsidR="00E27185" w:rsidRPr="00871F10" w:rsidRDefault="00E27185" w:rsidP="00E27185">
      <w:pPr>
        <w:spacing w:before="60" w:line="312" w:lineRule="auto"/>
        <w:ind w:firstLine="720"/>
        <w:jc w:val="both"/>
      </w:pPr>
      <w:r w:rsidRPr="00871F10">
        <w:t xml:space="preserve">- Đơn đề nghị miễn, giảm học phí </w:t>
      </w:r>
      <w:r w:rsidRPr="00871F10">
        <w:rPr>
          <w:i/>
        </w:rPr>
        <w:t>(Mẫu 2)</w:t>
      </w:r>
      <w:r w:rsidRPr="00871F10">
        <w:t>;</w:t>
      </w:r>
    </w:p>
    <w:p w:rsidR="00E27185" w:rsidRPr="00871F10" w:rsidRDefault="00E27185" w:rsidP="00E27185">
      <w:pPr>
        <w:spacing w:before="60" w:line="312" w:lineRule="auto"/>
        <w:ind w:firstLine="720"/>
        <w:jc w:val="both"/>
      </w:pPr>
      <w:r w:rsidRPr="00871F10">
        <w:t>- Bản sao giấy khai sinh;</w:t>
      </w:r>
    </w:p>
    <w:p w:rsidR="00E27185" w:rsidRPr="00871F10" w:rsidRDefault="00E27185" w:rsidP="00E27185">
      <w:pPr>
        <w:spacing w:before="60" w:line="312" w:lineRule="auto"/>
        <w:ind w:firstLine="720"/>
        <w:jc w:val="both"/>
        <w:rPr>
          <w:spacing w:val="-4"/>
        </w:rPr>
      </w:pPr>
      <w:r w:rsidRPr="00871F10">
        <w:rPr>
          <w:spacing w:val="-4"/>
        </w:rPr>
        <w:t>- Giấy chứng nhận vùng có điều kiện kinh tế - xã hội khó khăn hoặc đặc biệt khó khăn</w:t>
      </w:r>
    </w:p>
    <w:p w:rsidR="00E27185" w:rsidRPr="00871F10" w:rsidRDefault="00E27185" w:rsidP="00E27185">
      <w:pPr>
        <w:spacing w:before="60" w:line="312" w:lineRule="auto"/>
        <w:ind w:firstLine="709"/>
        <w:jc w:val="both"/>
      </w:pPr>
      <w:r w:rsidRPr="00871F10">
        <w:rPr>
          <w:b/>
          <w:u w:val="single"/>
        </w:rPr>
        <w:t>Lưu ý</w:t>
      </w:r>
      <w:r w:rsidRPr="00871F10">
        <w:t>: Sinh viên thuộc vùng đặc biệt khó khăn Nhà trường sẽ xét giảm học phí theo giai đoạn của cơ quan có thẩm quyền phê duyệt. Hết thời gian được cơ quan có thẩm quyền phê duyệt sinh viên phải bổ sung giấy xác nhận thuộc vùng đặc biệt khó khăn vào tháng 3 hàng năm để làm căn cứ xem xét giảm học phí cho học kỳ tiếp theo</w:t>
      </w:r>
    </w:p>
    <w:p w:rsidR="00E27185" w:rsidRPr="00871F10" w:rsidRDefault="00E27185" w:rsidP="00E27185">
      <w:pPr>
        <w:spacing w:before="60" w:line="312" w:lineRule="auto"/>
        <w:ind w:firstLine="709"/>
        <w:jc w:val="both"/>
      </w:pPr>
      <w:r w:rsidRPr="00871F10">
        <w:lastRenderedPageBreak/>
        <w:t>6. S</w:t>
      </w:r>
      <w:r w:rsidRPr="00871F10">
        <w:rPr>
          <w:lang w:val="vi-VN"/>
        </w:rPr>
        <w:t>inh viên là con cán bộ, công nhân, viên chức mà cha hoặc mẹ bị tai nạn lao động hoặc mắc bệnh nghề nghiệp được hưởng trợ cấp thường xuyên</w:t>
      </w:r>
      <w:r w:rsidRPr="00871F10">
        <w:t>. Hồ sơ gồm:</w:t>
      </w:r>
    </w:p>
    <w:p w:rsidR="00E27185" w:rsidRPr="00871F10" w:rsidRDefault="00E27185" w:rsidP="00E27185">
      <w:pPr>
        <w:spacing w:before="60" w:line="312" w:lineRule="auto"/>
        <w:ind w:firstLine="720"/>
        <w:jc w:val="both"/>
      </w:pPr>
      <w:r w:rsidRPr="00871F10">
        <w:t xml:space="preserve">- Đơn đề nghị miễn giảm học phí </w:t>
      </w:r>
      <w:r w:rsidRPr="00871F10">
        <w:rPr>
          <w:i/>
        </w:rPr>
        <w:t>(Mẫu 2)</w:t>
      </w:r>
      <w:r w:rsidRPr="00871F10">
        <w:t>;</w:t>
      </w:r>
    </w:p>
    <w:p w:rsidR="00E27185" w:rsidRPr="00871F10" w:rsidRDefault="00E27185" w:rsidP="00E27185">
      <w:pPr>
        <w:spacing w:before="60" w:line="312" w:lineRule="auto"/>
        <w:ind w:firstLine="720"/>
        <w:jc w:val="both"/>
      </w:pPr>
      <w:r w:rsidRPr="00871F10">
        <w:t>- Bản sao giấy khai sinh;</w:t>
      </w:r>
    </w:p>
    <w:p w:rsidR="00E27185" w:rsidRPr="00871F10" w:rsidRDefault="00E27185" w:rsidP="00E27185">
      <w:pPr>
        <w:spacing w:before="60" w:line="312" w:lineRule="auto"/>
        <w:ind w:firstLine="720"/>
        <w:jc w:val="both"/>
      </w:pPr>
      <w:r w:rsidRPr="00871F10">
        <w:t>- Sổ hưởng trợ cấp hàng tháng do tổ chức bảo hiểm xã hội cấp do tai nạn lao động hoặc mắc bệnh nghề nghiệp phô tô công chứng;</w:t>
      </w:r>
    </w:p>
    <w:p w:rsidR="00E27185" w:rsidRPr="00871F10" w:rsidRDefault="00E27185" w:rsidP="00E27185">
      <w:pPr>
        <w:spacing w:before="60" w:line="312" w:lineRule="auto"/>
        <w:ind w:firstLine="720"/>
        <w:jc w:val="both"/>
      </w:pPr>
      <w:r w:rsidRPr="00871F10">
        <w:t xml:space="preserve">- Quyết định về việc hưởng chế độ tai nạn lao động hoặc mắc bệnh nghề hàng tháng của Bảo hiểm xã hội tỉnh </w:t>
      </w:r>
      <w:r w:rsidRPr="00871F10">
        <w:rPr>
          <w:i/>
        </w:rPr>
        <w:t>(thành phố)</w:t>
      </w:r>
      <w:r w:rsidRPr="00871F10">
        <w:t xml:space="preserve"> phô tô công chứng.</w:t>
      </w:r>
    </w:p>
    <w:p w:rsidR="00E27185" w:rsidRPr="00871F10" w:rsidRDefault="00E27185" w:rsidP="00E27185">
      <w:pPr>
        <w:autoSpaceDE w:val="0"/>
        <w:autoSpaceDN w:val="0"/>
        <w:adjustRightInd w:val="0"/>
        <w:spacing w:before="60" w:line="312" w:lineRule="auto"/>
        <w:ind w:firstLine="709"/>
        <w:jc w:val="both"/>
        <w:rPr>
          <w:b/>
          <w:bCs/>
        </w:rPr>
      </w:pPr>
      <w:r w:rsidRPr="00871F10">
        <w:rPr>
          <w:b/>
          <w:bCs/>
        </w:rPr>
        <w:t>Điều 6. Quy trình xét miễn, giảm học phí</w:t>
      </w:r>
    </w:p>
    <w:p w:rsidR="00E27185" w:rsidRPr="00871F10" w:rsidRDefault="00E27185" w:rsidP="00E27185">
      <w:pPr>
        <w:autoSpaceDE w:val="0"/>
        <w:autoSpaceDN w:val="0"/>
        <w:adjustRightInd w:val="0"/>
        <w:spacing w:before="60" w:line="312" w:lineRule="auto"/>
        <w:ind w:firstLine="720"/>
        <w:jc w:val="both"/>
        <w:rPr>
          <w:highlight w:val="white"/>
          <w:lang w:val="vi-VN"/>
        </w:rPr>
      </w:pPr>
      <w:r w:rsidRPr="00871F10">
        <w:rPr>
          <w:b/>
          <w:bCs/>
          <w:highlight w:val="white"/>
        </w:rPr>
        <w:t>B</w:t>
      </w:r>
      <w:r w:rsidRPr="00871F10">
        <w:rPr>
          <w:b/>
          <w:bCs/>
          <w:highlight w:val="white"/>
          <w:lang w:val="vi-VN"/>
        </w:rPr>
        <w:t>ước 1:</w:t>
      </w:r>
      <w:r w:rsidRPr="00871F10">
        <w:rPr>
          <w:highlight w:val="white"/>
          <w:lang w:val="vi-VN"/>
        </w:rPr>
        <w:t xml:space="preserve"> Sinh viên</w:t>
      </w:r>
    </w:p>
    <w:p w:rsidR="00E27185" w:rsidRPr="00871F10" w:rsidRDefault="00E27185" w:rsidP="00E27185">
      <w:pPr>
        <w:autoSpaceDE w:val="0"/>
        <w:autoSpaceDN w:val="0"/>
        <w:adjustRightInd w:val="0"/>
        <w:spacing w:before="60" w:line="312" w:lineRule="auto"/>
        <w:ind w:firstLine="709"/>
        <w:jc w:val="both"/>
        <w:rPr>
          <w:highlight w:val="white"/>
        </w:rPr>
      </w:pPr>
      <w:r w:rsidRPr="00871F10">
        <w:rPr>
          <w:highlight w:val="white"/>
        </w:rPr>
        <w:t xml:space="preserve">- Sinh viên làm đơn xin miễn, giảm học phí </w:t>
      </w:r>
    </w:p>
    <w:p w:rsidR="00E27185" w:rsidRPr="00871F10" w:rsidRDefault="00E27185" w:rsidP="00E27185">
      <w:pPr>
        <w:autoSpaceDE w:val="0"/>
        <w:autoSpaceDN w:val="0"/>
        <w:adjustRightInd w:val="0"/>
        <w:spacing w:before="60" w:line="312" w:lineRule="auto"/>
        <w:ind w:firstLine="709"/>
        <w:jc w:val="both"/>
        <w:rPr>
          <w:highlight w:val="white"/>
        </w:rPr>
      </w:pPr>
      <w:r w:rsidRPr="00871F10">
        <w:rPr>
          <w:highlight w:val="white"/>
        </w:rPr>
        <w:t>- Sinh viên nộp hồ s</w:t>
      </w:r>
      <w:r w:rsidRPr="00871F10">
        <w:rPr>
          <w:highlight w:val="white"/>
          <w:lang w:val="vi-VN"/>
        </w:rPr>
        <w:t xml:space="preserve">ơ </w:t>
      </w:r>
      <w:r w:rsidRPr="00871F10">
        <w:rPr>
          <w:highlight w:val="white"/>
        </w:rPr>
        <w:t xml:space="preserve">miễn, giảm học phí </w:t>
      </w:r>
      <w:r w:rsidRPr="00871F10">
        <w:rPr>
          <w:highlight w:val="white"/>
          <w:lang w:val="vi-VN"/>
        </w:rPr>
        <w:t xml:space="preserve">tại </w:t>
      </w:r>
      <w:r w:rsidRPr="00871F10">
        <w:rPr>
          <w:highlight w:val="white"/>
        </w:rPr>
        <w:t>P</w:t>
      </w:r>
      <w:r w:rsidRPr="00871F10">
        <w:rPr>
          <w:highlight w:val="white"/>
          <w:lang w:val="vi-VN"/>
        </w:rPr>
        <w:t>h</w:t>
      </w:r>
      <w:r w:rsidRPr="00871F10">
        <w:rPr>
          <w:highlight w:val="white"/>
        </w:rPr>
        <w:t>òng Công tác sinh viên.</w:t>
      </w:r>
    </w:p>
    <w:p w:rsidR="00E27185" w:rsidRPr="00871F10" w:rsidRDefault="00E27185" w:rsidP="00E27185">
      <w:pPr>
        <w:autoSpaceDE w:val="0"/>
        <w:autoSpaceDN w:val="0"/>
        <w:adjustRightInd w:val="0"/>
        <w:spacing w:before="60" w:line="312" w:lineRule="auto"/>
        <w:ind w:firstLine="709"/>
        <w:jc w:val="both"/>
        <w:rPr>
          <w:b/>
          <w:bCs/>
          <w:highlight w:val="white"/>
        </w:rPr>
      </w:pPr>
      <w:r w:rsidRPr="00871F10">
        <w:rPr>
          <w:highlight w:val="white"/>
        </w:rPr>
        <w:t>- Thời gian nhận hồ s</w:t>
      </w:r>
      <w:r w:rsidRPr="00871F10">
        <w:rPr>
          <w:highlight w:val="white"/>
          <w:lang w:val="vi-VN"/>
        </w:rPr>
        <w:t>ơ</w:t>
      </w:r>
      <w:r w:rsidRPr="00871F10">
        <w:rPr>
          <w:highlight w:val="white"/>
        </w:rPr>
        <w:t xml:space="preserve"> đầu năm học mới, sau 30 ngày kể từ ngày nhập học ở mỗi học kỳ.</w:t>
      </w:r>
    </w:p>
    <w:p w:rsidR="00E27185" w:rsidRPr="00871F10" w:rsidRDefault="00E27185" w:rsidP="00E27185">
      <w:pPr>
        <w:spacing w:before="60" w:line="312" w:lineRule="auto"/>
        <w:ind w:firstLine="709"/>
        <w:jc w:val="both"/>
      </w:pPr>
      <w:r w:rsidRPr="00871F10">
        <w:rPr>
          <w:b/>
          <w:u w:val="single"/>
        </w:rPr>
        <w:t>Lưu ý</w:t>
      </w:r>
      <w:r w:rsidRPr="00871F10">
        <w:t xml:space="preserve">: </w:t>
      </w:r>
    </w:p>
    <w:p w:rsidR="00E27185" w:rsidRPr="00871F10" w:rsidRDefault="00E27185" w:rsidP="00E27185">
      <w:pPr>
        <w:spacing w:before="60" w:line="312" w:lineRule="auto"/>
        <w:ind w:firstLine="709"/>
        <w:jc w:val="both"/>
      </w:pPr>
      <w:r w:rsidRPr="00871F10">
        <w:t>- Sau thời gian trên, nhà trường sẽ ngừng tiếp nhận hồ sơ xin miễn, giảm. Muốn được miễn, giảm học phí, sinh viên nộp hồ sơ vào đầu học kỳ tiếp theo để được xét miễn, giảm học phí.</w:t>
      </w:r>
    </w:p>
    <w:p w:rsidR="00E27185" w:rsidRPr="00871F10" w:rsidRDefault="00E27185" w:rsidP="00E27185">
      <w:pPr>
        <w:autoSpaceDE w:val="0"/>
        <w:autoSpaceDN w:val="0"/>
        <w:adjustRightInd w:val="0"/>
        <w:spacing w:before="60" w:line="312" w:lineRule="auto"/>
        <w:ind w:firstLine="709"/>
        <w:jc w:val="both"/>
        <w:rPr>
          <w:highlight w:val="white"/>
        </w:rPr>
      </w:pPr>
      <w:r w:rsidRPr="00871F10">
        <w:rPr>
          <w:highlight w:val="white"/>
        </w:rPr>
        <w:t>- Sinh viên chỉ được hưởng miễn, giảm học phí tính từ ngày nộp đầy đủ hồ sơ.</w:t>
      </w:r>
    </w:p>
    <w:p w:rsidR="00E27185" w:rsidRPr="00871F10" w:rsidRDefault="00E27185" w:rsidP="00E27185">
      <w:pPr>
        <w:tabs>
          <w:tab w:val="left" w:pos="540"/>
        </w:tabs>
        <w:spacing w:before="60" w:line="312" w:lineRule="auto"/>
        <w:ind w:firstLine="709"/>
        <w:jc w:val="both"/>
      </w:pPr>
      <w:r w:rsidRPr="00871F10">
        <w:t xml:space="preserve">- Sinh viên thuộc diện miễn, giảm học phí chỉ phải làm 01 bộ hồ sơ xin miễn, giảm học phí cho cả thời gian học tập. </w:t>
      </w:r>
    </w:p>
    <w:p w:rsidR="00E27185" w:rsidRPr="00871F10" w:rsidRDefault="00E27185" w:rsidP="00E27185">
      <w:pPr>
        <w:autoSpaceDE w:val="0"/>
        <w:autoSpaceDN w:val="0"/>
        <w:adjustRightInd w:val="0"/>
        <w:spacing w:before="60" w:line="312" w:lineRule="auto"/>
        <w:ind w:firstLine="709"/>
        <w:jc w:val="both"/>
        <w:rPr>
          <w:highlight w:val="white"/>
        </w:rPr>
      </w:pPr>
      <w:r w:rsidRPr="00871F10">
        <w:rPr>
          <w:b/>
          <w:bCs/>
          <w:highlight w:val="white"/>
        </w:rPr>
        <w:t>B</w:t>
      </w:r>
      <w:r w:rsidRPr="00871F10">
        <w:rPr>
          <w:b/>
          <w:bCs/>
          <w:highlight w:val="white"/>
          <w:lang w:val="vi-VN"/>
        </w:rPr>
        <w:t xml:space="preserve">ước </w:t>
      </w:r>
      <w:r w:rsidRPr="00871F10">
        <w:rPr>
          <w:b/>
          <w:bCs/>
          <w:highlight w:val="white"/>
        </w:rPr>
        <w:t>2</w:t>
      </w:r>
      <w:r w:rsidRPr="00871F10">
        <w:rPr>
          <w:b/>
          <w:bCs/>
          <w:highlight w:val="white"/>
          <w:lang w:val="vi-VN"/>
        </w:rPr>
        <w:t xml:space="preserve">: </w:t>
      </w:r>
      <w:r w:rsidRPr="00871F10">
        <w:rPr>
          <w:highlight w:val="white"/>
          <w:lang w:val="vi-VN"/>
        </w:rPr>
        <w:t>Ph</w:t>
      </w:r>
      <w:r w:rsidRPr="00871F10">
        <w:rPr>
          <w:highlight w:val="white"/>
        </w:rPr>
        <w:t xml:space="preserve">òng Công tác sinh viên Tổng hợp danh sách sinh viên đủ điều kiện hưởng miễn, giảm học phí </w:t>
      </w:r>
      <w:r w:rsidRPr="00871F10">
        <w:rPr>
          <w:i/>
          <w:highlight w:val="white"/>
        </w:rPr>
        <w:t>(mẫu 3)</w:t>
      </w:r>
      <w:r w:rsidRPr="00871F10">
        <w:rPr>
          <w:highlight w:val="white"/>
        </w:rPr>
        <w:t>, đề xuất và tổ chức họp Hội đồng.</w:t>
      </w:r>
    </w:p>
    <w:p w:rsidR="00E27185" w:rsidRPr="00871F10" w:rsidRDefault="00E27185" w:rsidP="00E27185">
      <w:pPr>
        <w:autoSpaceDE w:val="0"/>
        <w:autoSpaceDN w:val="0"/>
        <w:adjustRightInd w:val="0"/>
        <w:spacing w:before="60" w:line="312" w:lineRule="auto"/>
        <w:ind w:firstLine="709"/>
        <w:jc w:val="both"/>
        <w:rPr>
          <w:highlight w:val="white"/>
        </w:rPr>
      </w:pPr>
      <w:r w:rsidRPr="00871F10">
        <w:rPr>
          <w:b/>
          <w:bCs/>
          <w:highlight w:val="white"/>
        </w:rPr>
        <w:t>B</w:t>
      </w:r>
      <w:r w:rsidRPr="00871F10">
        <w:rPr>
          <w:b/>
          <w:bCs/>
          <w:highlight w:val="white"/>
          <w:lang w:val="vi-VN"/>
        </w:rPr>
        <w:t xml:space="preserve">ước </w:t>
      </w:r>
      <w:r w:rsidRPr="00871F10">
        <w:rPr>
          <w:b/>
          <w:bCs/>
          <w:highlight w:val="white"/>
        </w:rPr>
        <w:t>3</w:t>
      </w:r>
      <w:r w:rsidRPr="00871F10">
        <w:rPr>
          <w:highlight w:val="white"/>
          <w:lang w:val="vi-VN"/>
        </w:rPr>
        <w:t xml:space="preserve">: Hội đồng xét, </w:t>
      </w:r>
      <w:r w:rsidRPr="00871F10">
        <w:rPr>
          <w:highlight w:val="white"/>
        </w:rPr>
        <w:t>miễn, giảm học phí: Hội đồng họp xét danh sách lần cuối. Phòng Công tác HSSV ghi nhận biên bản xét duyệt, Phòng tổ chức Hành chình-Quản trị làm quyết định trình Hiệu tr</w:t>
      </w:r>
      <w:r w:rsidRPr="00871F10">
        <w:rPr>
          <w:highlight w:val="white"/>
          <w:lang w:val="vi-VN"/>
        </w:rPr>
        <w:t>ưởng phê duyệt.</w:t>
      </w:r>
    </w:p>
    <w:p w:rsidR="00B46728" w:rsidRDefault="00B46728" w:rsidP="00E27185">
      <w:pPr>
        <w:autoSpaceDE w:val="0"/>
        <w:autoSpaceDN w:val="0"/>
        <w:adjustRightInd w:val="0"/>
        <w:spacing w:before="60" w:line="312" w:lineRule="auto"/>
        <w:jc w:val="center"/>
        <w:rPr>
          <w:b/>
          <w:bCs/>
          <w:lang w:val="vi-VN"/>
        </w:rPr>
      </w:pPr>
    </w:p>
    <w:p w:rsidR="00B46728" w:rsidRDefault="00B46728" w:rsidP="00E27185">
      <w:pPr>
        <w:autoSpaceDE w:val="0"/>
        <w:autoSpaceDN w:val="0"/>
        <w:adjustRightInd w:val="0"/>
        <w:spacing w:before="60" w:line="312" w:lineRule="auto"/>
        <w:jc w:val="center"/>
        <w:rPr>
          <w:b/>
          <w:bCs/>
          <w:lang w:val="vi-VN"/>
        </w:rPr>
      </w:pPr>
    </w:p>
    <w:p w:rsidR="00B46728" w:rsidRDefault="00B46728" w:rsidP="00E27185">
      <w:pPr>
        <w:autoSpaceDE w:val="0"/>
        <w:autoSpaceDN w:val="0"/>
        <w:adjustRightInd w:val="0"/>
        <w:spacing w:before="60" w:line="312" w:lineRule="auto"/>
        <w:jc w:val="center"/>
        <w:rPr>
          <w:b/>
          <w:bCs/>
          <w:lang w:val="vi-VN"/>
        </w:rPr>
      </w:pPr>
    </w:p>
    <w:p w:rsidR="00B46728" w:rsidRDefault="00B46728" w:rsidP="00E27185">
      <w:pPr>
        <w:autoSpaceDE w:val="0"/>
        <w:autoSpaceDN w:val="0"/>
        <w:adjustRightInd w:val="0"/>
        <w:spacing w:before="60" w:line="312" w:lineRule="auto"/>
        <w:jc w:val="center"/>
        <w:rPr>
          <w:b/>
          <w:bCs/>
          <w:lang w:val="vi-VN"/>
        </w:rPr>
      </w:pPr>
    </w:p>
    <w:p w:rsidR="00E27185" w:rsidRPr="00871F10" w:rsidRDefault="00E27185" w:rsidP="00E27185">
      <w:pPr>
        <w:autoSpaceDE w:val="0"/>
        <w:autoSpaceDN w:val="0"/>
        <w:adjustRightInd w:val="0"/>
        <w:spacing w:before="60" w:line="312" w:lineRule="auto"/>
        <w:jc w:val="center"/>
        <w:rPr>
          <w:b/>
          <w:bCs/>
          <w:lang w:val="vi-VN"/>
        </w:rPr>
      </w:pPr>
      <w:r w:rsidRPr="00871F10">
        <w:rPr>
          <w:b/>
          <w:bCs/>
        </w:rPr>
        <w:lastRenderedPageBreak/>
        <w:t>Ch</w:t>
      </w:r>
      <w:r w:rsidRPr="00871F10">
        <w:rPr>
          <w:b/>
          <w:bCs/>
          <w:lang w:val="vi-VN"/>
        </w:rPr>
        <w:t xml:space="preserve">ương </w:t>
      </w:r>
      <w:r>
        <w:rPr>
          <w:b/>
          <w:bCs/>
          <w:lang w:val="vi-VN"/>
        </w:rPr>
        <w:t>3</w:t>
      </w:r>
    </w:p>
    <w:p w:rsidR="00E27185" w:rsidRPr="00871F10" w:rsidRDefault="00E27185" w:rsidP="00E27185">
      <w:pPr>
        <w:autoSpaceDE w:val="0"/>
        <w:autoSpaceDN w:val="0"/>
        <w:adjustRightInd w:val="0"/>
        <w:spacing w:before="60" w:line="312" w:lineRule="auto"/>
        <w:jc w:val="center"/>
        <w:rPr>
          <w:b/>
          <w:bCs/>
        </w:rPr>
      </w:pPr>
      <w:r w:rsidRPr="00871F10">
        <w:rPr>
          <w:b/>
          <w:bCs/>
        </w:rPr>
        <w:t>HỘI ĐỒNG XÉT MIỄN, GIẢM HỌC PHÍ</w:t>
      </w:r>
    </w:p>
    <w:p w:rsidR="00E27185" w:rsidRPr="00871F10" w:rsidRDefault="00E27185" w:rsidP="00E27185">
      <w:pPr>
        <w:autoSpaceDE w:val="0"/>
        <w:autoSpaceDN w:val="0"/>
        <w:adjustRightInd w:val="0"/>
        <w:spacing w:before="60" w:line="312" w:lineRule="auto"/>
        <w:ind w:firstLine="709"/>
        <w:jc w:val="both"/>
        <w:rPr>
          <w:b/>
          <w:bCs/>
        </w:rPr>
      </w:pPr>
      <w:r w:rsidRPr="00871F10">
        <w:rPr>
          <w:b/>
          <w:bCs/>
        </w:rPr>
        <w:t xml:space="preserve">Điều 7.  Cơ cấu tổ chức của Hội đồng </w:t>
      </w:r>
    </w:p>
    <w:p w:rsidR="00E27185" w:rsidRPr="00871F10" w:rsidRDefault="00E27185" w:rsidP="00E27185">
      <w:pPr>
        <w:autoSpaceDE w:val="0"/>
        <w:autoSpaceDN w:val="0"/>
        <w:adjustRightInd w:val="0"/>
        <w:spacing w:before="60" w:line="312" w:lineRule="auto"/>
        <w:ind w:firstLine="709"/>
        <w:jc w:val="both"/>
        <w:rPr>
          <w:lang w:val="vi-VN"/>
        </w:rPr>
      </w:pPr>
      <w:r w:rsidRPr="00871F10">
        <w:t>Hội đồng xét miễn, giảm học phí của Nhà tr</w:t>
      </w:r>
      <w:r w:rsidRPr="00871F10">
        <w:rPr>
          <w:lang w:val="vi-VN"/>
        </w:rPr>
        <w:t xml:space="preserve">ường gồm các </w:t>
      </w:r>
      <w:r w:rsidRPr="00871F10">
        <w:t xml:space="preserve">thành phần </w:t>
      </w:r>
      <w:r w:rsidRPr="00871F10">
        <w:rPr>
          <w:lang w:val="vi-VN"/>
        </w:rPr>
        <w:t xml:space="preserve">sau: </w:t>
      </w:r>
    </w:p>
    <w:p w:rsidR="00E27185" w:rsidRPr="00871F10" w:rsidRDefault="00E27185" w:rsidP="00E27185">
      <w:pPr>
        <w:autoSpaceDE w:val="0"/>
        <w:autoSpaceDN w:val="0"/>
        <w:adjustRightInd w:val="0"/>
        <w:spacing w:before="60" w:line="312" w:lineRule="auto"/>
        <w:ind w:firstLine="709"/>
        <w:jc w:val="both"/>
      </w:pPr>
      <w:r w:rsidRPr="00871F10">
        <w:t>- Chủ tịch Hội đồng: Hiệu trưởng hoặc Phó Hiệu trưởng do Hiệu trưởng ủy quyền.</w:t>
      </w:r>
    </w:p>
    <w:p w:rsidR="00E27185" w:rsidRPr="00871F10" w:rsidRDefault="00E27185" w:rsidP="00E27185">
      <w:pPr>
        <w:autoSpaceDE w:val="0"/>
        <w:autoSpaceDN w:val="0"/>
        <w:adjustRightInd w:val="0"/>
        <w:spacing w:before="60" w:line="312" w:lineRule="auto"/>
        <w:ind w:firstLine="709"/>
        <w:jc w:val="both"/>
      </w:pPr>
      <w:r w:rsidRPr="00871F10">
        <w:t>- Phó chủ tịch Hội đồng: Trưởng hoặc Phó phòng Công tác học sinh sinh viên.</w:t>
      </w:r>
    </w:p>
    <w:p w:rsidR="00E27185" w:rsidRPr="00871F10" w:rsidRDefault="00E27185" w:rsidP="00E27185">
      <w:pPr>
        <w:autoSpaceDE w:val="0"/>
        <w:autoSpaceDN w:val="0"/>
        <w:adjustRightInd w:val="0"/>
        <w:spacing w:before="60" w:line="312" w:lineRule="auto"/>
        <w:ind w:firstLine="709"/>
        <w:jc w:val="both"/>
        <w:rPr>
          <w:highlight w:val="white"/>
        </w:rPr>
      </w:pPr>
      <w:r w:rsidRPr="00871F10">
        <w:rPr>
          <w:highlight w:val="white"/>
        </w:rPr>
        <w:t>- Các ủy viên: Trưởng hoặc Phó</w:t>
      </w:r>
      <w:r w:rsidRPr="00871F10">
        <w:rPr>
          <w:highlight w:val="white"/>
          <w:lang w:val="vi-VN"/>
        </w:rPr>
        <w:t xml:space="preserve"> các Khoa, Ph</w:t>
      </w:r>
      <w:r w:rsidRPr="00871F10">
        <w:rPr>
          <w:highlight w:val="white"/>
        </w:rPr>
        <w:t xml:space="preserve">òng Kế hoạch – Tài chính; </w:t>
      </w:r>
      <w:r w:rsidRPr="00871F10">
        <w:rPr>
          <w:highlight w:val="white"/>
          <w:lang w:val="vi-VN"/>
        </w:rPr>
        <w:t>Ph</w:t>
      </w:r>
      <w:r w:rsidRPr="00871F10">
        <w:rPr>
          <w:highlight w:val="white"/>
        </w:rPr>
        <w:t>òng Đào tạo. Nghiên cứu Khoa học-hợp tác Quốc tế</w:t>
      </w:r>
    </w:p>
    <w:p w:rsidR="00E27185" w:rsidRPr="00871F10" w:rsidRDefault="00E27185" w:rsidP="00E27185">
      <w:pPr>
        <w:autoSpaceDE w:val="0"/>
        <w:autoSpaceDN w:val="0"/>
        <w:adjustRightInd w:val="0"/>
        <w:spacing w:before="60" w:line="312" w:lineRule="auto"/>
        <w:ind w:firstLine="709"/>
        <w:jc w:val="both"/>
        <w:rPr>
          <w:iCs/>
          <w:highlight w:val="white"/>
        </w:rPr>
      </w:pPr>
      <w:r w:rsidRPr="00871F10">
        <w:rPr>
          <w:highlight w:val="white"/>
        </w:rPr>
        <w:t>- Th</w:t>
      </w:r>
      <w:r w:rsidRPr="00871F10">
        <w:rPr>
          <w:highlight w:val="white"/>
          <w:lang w:val="vi-VN"/>
        </w:rPr>
        <w:t>ư k</w:t>
      </w:r>
      <w:r w:rsidRPr="00871F10">
        <w:rPr>
          <w:highlight w:val="white"/>
        </w:rPr>
        <w:t xml:space="preserve">ý Hội đồng: </w:t>
      </w:r>
      <w:r w:rsidRPr="00871F10">
        <w:rPr>
          <w:iCs/>
          <w:highlight w:val="white"/>
        </w:rPr>
        <w:t>Chuyên viên Phòng Công tác sinh viên theo dõi về học phí, miễn, giảm học phí.</w:t>
      </w:r>
    </w:p>
    <w:p w:rsidR="00E27185" w:rsidRPr="00871F10" w:rsidRDefault="00E27185" w:rsidP="00E27185">
      <w:pPr>
        <w:autoSpaceDE w:val="0"/>
        <w:autoSpaceDN w:val="0"/>
        <w:adjustRightInd w:val="0"/>
        <w:spacing w:before="60" w:line="312" w:lineRule="auto"/>
        <w:ind w:firstLine="709"/>
        <w:jc w:val="both"/>
        <w:rPr>
          <w:b/>
          <w:bCs/>
        </w:rPr>
      </w:pPr>
      <w:r w:rsidRPr="00871F10">
        <w:rPr>
          <w:b/>
          <w:bCs/>
        </w:rPr>
        <w:t xml:space="preserve">Điều 8. Nhiệm vụ của Hội  đồng xét </w:t>
      </w:r>
      <w:r w:rsidRPr="00871F10">
        <w:rPr>
          <w:b/>
        </w:rPr>
        <w:t>miễn, giảm học phí</w:t>
      </w:r>
    </w:p>
    <w:p w:rsidR="00E27185" w:rsidRPr="00871F10" w:rsidRDefault="00E27185" w:rsidP="00E27185">
      <w:pPr>
        <w:autoSpaceDE w:val="0"/>
        <w:autoSpaceDN w:val="0"/>
        <w:adjustRightInd w:val="0"/>
        <w:spacing w:before="60" w:line="312" w:lineRule="auto"/>
        <w:ind w:firstLine="709"/>
        <w:jc w:val="both"/>
        <w:rPr>
          <w:lang w:val="vi-VN"/>
        </w:rPr>
      </w:pPr>
      <w:r w:rsidRPr="00871F10">
        <w:t>1. Hội đồng xét miễn, giảm học phí thực hiện nhiệm vụ xem xét, t</w:t>
      </w:r>
      <w:r w:rsidRPr="00871F10">
        <w:rPr>
          <w:lang w:val="vi-VN"/>
        </w:rPr>
        <w:t xml:space="preserve">ư vấn giúp Hiệu trưởng về việc </w:t>
      </w:r>
      <w:r w:rsidRPr="00871F10">
        <w:t>miễn, giảm học phí đối với sinh viên hệ chính quy của Nhà tr</w:t>
      </w:r>
      <w:r w:rsidRPr="00871F10">
        <w:rPr>
          <w:lang w:val="vi-VN"/>
        </w:rPr>
        <w:t>ường tại mỗi học kỳ và năm học.</w:t>
      </w:r>
    </w:p>
    <w:p w:rsidR="00E27185" w:rsidRPr="00871F10" w:rsidRDefault="00E27185" w:rsidP="00E27185">
      <w:pPr>
        <w:autoSpaceDE w:val="0"/>
        <w:autoSpaceDN w:val="0"/>
        <w:adjustRightInd w:val="0"/>
        <w:spacing w:before="60" w:line="312" w:lineRule="auto"/>
        <w:ind w:firstLine="709"/>
        <w:jc w:val="both"/>
      </w:pPr>
      <w:r w:rsidRPr="00871F10">
        <w:t>2. Hội đồng xét miễn, giảm học phí của Nhà tr</w:t>
      </w:r>
      <w:r w:rsidRPr="00871F10">
        <w:rPr>
          <w:lang w:val="vi-VN"/>
        </w:rPr>
        <w:t xml:space="preserve">ường họp ít nhất 01 lần/học kỳ đề xét </w:t>
      </w:r>
      <w:r w:rsidRPr="00871F10">
        <w:t>miễn, giảm học phí</w:t>
      </w:r>
      <w:r w:rsidRPr="00871F10">
        <w:rPr>
          <w:lang w:val="vi-VN"/>
        </w:rPr>
        <w:t xml:space="preserve"> cho sinh viên tại học kỳ đó. Trong trường hợp đặc biệt Hội đồng họp theo yêu cầu của Hiệu trưởng.</w:t>
      </w:r>
    </w:p>
    <w:p w:rsidR="00E27185" w:rsidRPr="00871F10" w:rsidRDefault="00E27185" w:rsidP="00E27185">
      <w:pPr>
        <w:tabs>
          <w:tab w:val="left" w:pos="540"/>
        </w:tabs>
        <w:spacing w:before="60" w:line="312" w:lineRule="auto"/>
        <w:jc w:val="center"/>
        <w:rPr>
          <w:b/>
        </w:rPr>
      </w:pPr>
      <w:r w:rsidRPr="00871F10">
        <w:rPr>
          <w:b/>
        </w:rPr>
        <w:t xml:space="preserve">Chương </w:t>
      </w:r>
      <w:r>
        <w:rPr>
          <w:b/>
        </w:rPr>
        <w:t>4</w:t>
      </w:r>
    </w:p>
    <w:p w:rsidR="00E27185" w:rsidRPr="00871F10" w:rsidRDefault="00E27185" w:rsidP="00E27185">
      <w:pPr>
        <w:tabs>
          <w:tab w:val="left" w:pos="540"/>
        </w:tabs>
        <w:spacing w:before="60" w:line="312" w:lineRule="auto"/>
        <w:jc w:val="center"/>
        <w:rPr>
          <w:b/>
        </w:rPr>
      </w:pPr>
      <w:r w:rsidRPr="00871F10">
        <w:rPr>
          <w:b/>
        </w:rPr>
        <w:t>ĐIỀU KHOẢN THI HÀNH</w:t>
      </w:r>
    </w:p>
    <w:p w:rsidR="00E27185" w:rsidRPr="00871F10" w:rsidRDefault="00E27185" w:rsidP="00E27185">
      <w:pPr>
        <w:tabs>
          <w:tab w:val="left" w:pos="709"/>
        </w:tabs>
        <w:spacing w:before="60" w:line="312" w:lineRule="auto"/>
        <w:jc w:val="both"/>
        <w:rPr>
          <w:b/>
        </w:rPr>
      </w:pPr>
      <w:r w:rsidRPr="00871F10">
        <w:rPr>
          <w:b/>
        </w:rPr>
        <w:tab/>
        <w:t>Điều 9: Tổ chức thực hiện</w:t>
      </w:r>
    </w:p>
    <w:p w:rsidR="00E27185" w:rsidRPr="00871F10" w:rsidRDefault="00E27185" w:rsidP="00E27185">
      <w:pPr>
        <w:tabs>
          <w:tab w:val="left" w:pos="540"/>
        </w:tabs>
        <w:spacing w:before="60" w:line="312" w:lineRule="auto"/>
        <w:ind w:firstLine="709"/>
        <w:jc w:val="both"/>
        <w:rPr>
          <w:bCs/>
        </w:rPr>
      </w:pPr>
      <w:r w:rsidRPr="00871F10">
        <w:rPr>
          <w:bCs/>
        </w:rPr>
        <w:t>1. Thời gian sinh viên bị kỷ luật ngừng học hoặc buộc thôi học, học lưu ban, học lại, học bổ sung thì sẽ không được miễn, giảm học phí.</w:t>
      </w:r>
    </w:p>
    <w:p w:rsidR="00E27185" w:rsidRPr="00871F10" w:rsidRDefault="00E27185" w:rsidP="00E27185">
      <w:pPr>
        <w:tabs>
          <w:tab w:val="left" w:pos="709"/>
        </w:tabs>
        <w:spacing w:before="60" w:line="312" w:lineRule="auto"/>
        <w:jc w:val="both"/>
      </w:pPr>
      <w:r w:rsidRPr="00871F10">
        <w:tab/>
      </w:r>
      <w:r w:rsidRPr="00871F10">
        <w:tab/>
        <w:t>2. Phòng công tác sinh viên: có trách nhiệm tổ chức phổ biến, triển khai, hướng dẫn thực hiện quy định này; xét duyệt hồ sơ và dự thảo quyết định trình Hiệu trưởng quyết định miễn, giảm học phí đối với sinh viên.</w:t>
      </w:r>
    </w:p>
    <w:p w:rsidR="00E27185" w:rsidRPr="00871F10" w:rsidRDefault="00E27185" w:rsidP="00E27185">
      <w:pPr>
        <w:tabs>
          <w:tab w:val="left" w:pos="709"/>
        </w:tabs>
        <w:spacing w:before="60" w:line="312" w:lineRule="auto"/>
        <w:jc w:val="both"/>
      </w:pPr>
      <w:r w:rsidRPr="00871F10">
        <w:tab/>
        <w:t>3. Phòng Kế hoạch- Tài chính: có trách nhiệm chủ trì xây dựng mức thu học phí hàng năm; dự toán kinh phí cấp bù tiền miễn, giảm học phí theo quy định.</w:t>
      </w:r>
    </w:p>
    <w:p w:rsidR="00E27185" w:rsidRPr="00871F10" w:rsidRDefault="00E27185" w:rsidP="00E27185">
      <w:pPr>
        <w:pStyle w:val="NormalWeb"/>
        <w:tabs>
          <w:tab w:val="left" w:pos="540"/>
        </w:tabs>
        <w:spacing w:before="60" w:beforeAutospacing="0" w:after="0" w:afterAutospacing="0" w:line="312" w:lineRule="auto"/>
        <w:ind w:firstLine="709"/>
        <w:jc w:val="both"/>
        <w:rPr>
          <w:sz w:val="28"/>
          <w:szCs w:val="28"/>
          <w:shd w:val="clear" w:color="auto" w:fill="FFFFFF"/>
        </w:rPr>
      </w:pPr>
      <w:r w:rsidRPr="00871F10">
        <w:rPr>
          <w:sz w:val="28"/>
          <w:szCs w:val="28"/>
          <w:shd w:val="clear" w:color="auto" w:fill="FFFFFF"/>
        </w:rPr>
        <w:t>4. Các Khoa, Bộ môn quản lý sinh viên chịu trách nhiệm phối hợp với Phòng công tác sinh viên phổ biến, triển khai thực hiện Quy định này trong cán bộ, giảng viên, nhân viên, học viên và sinh viên đơn vị mình.</w:t>
      </w:r>
    </w:p>
    <w:p w:rsidR="00E27185" w:rsidRPr="00954478" w:rsidRDefault="00E27185" w:rsidP="00E27185">
      <w:pPr>
        <w:spacing w:before="60"/>
        <w:jc w:val="center"/>
        <w:rPr>
          <w:b/>
          <w:lang w:val="vi-VN"/>
        </w:rPr>
      </w:pPr>
      <w:r>
        <w:rPr>
          <w:b/>
        </w:rPr>
        <w:lastRenderedPageBreak/>
        <w:t>QUY</w:t>
      </w:r>
      <w:r>
        <w:rPr>
          <w:b/>
          <w:lang w:val="vi-VN"/>
        </w:rPr>
        <w:t xml:space="preserve"> ĐỊNH</w:t>
      </w:r>
    </w:p>
    <w:p w:rsidR="00E27185" w:rsidRDefault="00E27185" w:rsidP="00E27185">
      <w:pPr>
        <w:autoSpaceDE w:val="0"/>
        <w:autoSpaceDN w:val="0"/>
        <w:adjustRightInd w:val="0"/>
        <w:spacing w:before="60"/>
        <w:jc w:val="center"/>
        <w:rPr>
          <w:sz w:val="26"/>
          <w:szCs w:val="26"/>
        </w:rPr>
      </w:pPr>
      <w:r>
        <w:rPr>
          <w:sz w:val="26"/>
          <w:szCs w:val="26"/>
        </w:rPr>
        <w:t>“</w:t>
      </w:r>
      <w:r w:rsidRPr="00012A94">
        <w:rPr>
          <w:sz w:val="26"/>
          <w:szCs w:val="26"/>
        </w:rPr>
        <w:t xml:space="preserve">Việc thực hiện </w:t>
      </w:r>
      <w:r>
        <w:rPr>
          <w:sz w:val="26"/>
          <w:szCs w:val="26"/>
        </w:rPr>
        <w:t>xét</w:t>
      </w:r>
      <w:r>
        <w:rPr>
          <w:sz w:val="26"/>
          <w:szCs w:val="26"/>
          <w:lang w:val="vi-VN"/>
        </w:rPr>
        <w:t xml:space="preserve"> </w:t>
      </w:r>
      <w:r w:rsidRPr="00012A94">
        <w:rPr>
          <w:sz w:val="26"/>
          <w:szCs w:val="26"/>
        </w:rPr>
        <w:t xml:space="preserve">học bổng khuyến khích học tập, </w:t>
      </w:r>
    </w:p>
    <w:p w:rsidR="00E27185" w:rsidRPr="00012A94" w:rsidRDefault="00E27185" w:rsidP="00E27185">
      <w:pPr>
        <w:autoSpaceDE w:val="0"/>
        <w:autoSpaceDN w:val="0"/>
        <w:adjustRightInd w:val="0"/>
        <w:spacing w:before="60"/>
        <w:jc w:val="center"/>
        <w:rPr>
          <w:bCs/>
          <w:i/>
          <w:iCs/>
          <w:sz w:val="26"/>
          <w:szCs w:val="26"/>
          <w:highlight w:val="white"/>
        </w:rPr>
      </w:pPr>
      <w:r w:rsidRPr="00012A94">
        <w:rPr>
          <w:sz w:val="26"/>
          <w:szCs w:val="26"/>
        </w:rPr>
        <w:t xml:space="preserve">học bổng </w:t>
      </w:r>
      <w:r>
        <w:rPr>
          <w:sz w:val="26"/>
          <w:szCs w:val="26"/>
        </w:rPr>
        <w:t>XSKT</w:t>
      </w:r>
      <w:r w:rsidRPr="00012A94">
        <w:rPr>
          <w:sz w:val="26"/>
          <w:szCs w:val="26"/>
        </w:rPr>
        <w:t>, học bổng bên ngoài nhà trường</w:t>
      </w:r>
      <w:r>
        <w:rPr>
          <w:sz w:val="26"/>
          <w:szCs w:val="26"/>
        </w:rPr>
        <w:t>”</w:t>
      </w:r>
    </w:p>
    <w:p w:rsidR="00E27185" w:rsidRDefault="00E27185" w:rsidP="00E27185">
      <w:pPr>
        <w:spacing w:before="60" w:line="312" w:lineRule="auto"/>
        <w:ind w:firstLine="720"/>
        <w:jc w:val="both"/>
        <w:rPr>
          <w:spacing w:val="-4"/>
          <w:sz w:val="26"/>
          <w:szCs w:val="26"/>
        </w:rPr>
      </w:pPr>
    </w:p>
    <w:p w:rsidR="00E27185" w:rsidRPr="0088333A" w:rsidRDefault="00E27185" w:rsidP="00E27185">
      <w:pPr>
        <w:autoSpaceDE w:val="0"/>
        <w:autoSpaceDN w:val="0"/>
        <w:adjustRightInd w:val="0"/>
        <w:spacing w:before="60" w:line="312" w:lineRule="auto"/>
        <w:jc w:val="center"/>
        <w:rPr>
          <w:b/>
          <w:bCs/>
          <w:sz w:val="26"/>
          <w:szCs w:val="26"/>
          <w:lang w:val="vi-VN"/>
        </w:rPr>
      </w:pPr>
      <w:r w:rsidRPr="0088333A">
        <w:rPr>
          <w:b/>
          <w:bCs/>
          <w:sz w:val="26"/>
          <w:szCs w:val="26"/>
        </w:rPr>
        <w:t>Ch</w:t>
      </w:r>
      <w:r w:rsidRPr="0088333A">
        <w:rPr>
          <w:b/>
          <w:bCs/>
          <w:sz w:val="26"/>
          <w:szCs w:val="26"/>
          <w:lang w:val="vi-VN"/>
        </w:rPr>
        <w:t>ương 1</w:t>
      </w:r>
    </w:p>
    <w:p w:rsidR="00E27185" w:rsidRPr="0088333A" w:rsidRDefault="00E27185" w:rsidP="00E27185">
      <w:pPr>
        <w:autoSpaceDE w:val="0"/>
        <w:autoSpaceDN w:val="0"/>
        <w:adjustRightInd w:val="0"/>
        <w:spacing w:before="60" w:line="312" w:lineRule="auto"/>
        <w:jc w:val="center"/>
        <w:rPr>
          <w:b/>
          <w:bCs/>
          <w:sz w:val="26"/>
          <w:szCs w:val="26"/>
        </w:rPr>
      </w:pPr>
      <w:r w:rsidRPr="0088333A">
        <w:rPr>
          <w:b/>
          <w:bCs/>
          <w:sz w:val="26"/>
          <w:szCs w:val="26"/>
        </w:rPr>
        <w:t>NHỮNG QUY ĐỊNH CHUNG</w:t>
      </w:r>
    </w:p>
    <w:p w:rsidR="00E27185" w:rsidRPr="0088333A" w:rsidRDefault="00E27185" w:rsidP="00E27185">
      <w:pPr>
        <w:autoSpaceDE w:val="0"/>
        <w:autoSpaceDN w:val="0"/>
        <w:adjustRightInd w:val="0"/>
        <w:spacing w:before="60" w:line="312" w:lineRule="auto"/>
        <w:jc w:val="center"/>
        <w:rPr>
          <w:bCs/>
          <w:sz w:val="26"/>
          <w:szCs w:val="26"/>
        </w:rPr>
      </w:pPr>
    </w:p>
    <w:p w:rsidR="00E27185" w:rsidRPr="0088333A" w:rsidRDefault="00E27185" w:rsidP="00E27185">
      <w:pPr>
        <w:autoSpaceDE w:val="0"/>
        <w:autoSpaceDN w:val="0"/>
        <w:adjustRightInd w:val="0"/>
        <w:spacing w:before="60" w:line="312" w:lineRule="auto"/>
        <w:ind w:firstLine="720"/>
        <w:rPr>
          <w:bCs/>
          <w:sz w:val="26"/>
          <w:szCs w:val="26"/>
        </w:rPr>
      </w:pPr>
      <w:r w:rsidRPr="0088333A">
        <w:rPr>
          <w:b/>
          <w:bCs/>
          <w:sz w:val="26"/>
          <w:szCs w:val="26"/>
        </w:rPr>
        <w:t>Điều 1.</w:t>
      </w:r>
      <w:r w:rsidRPr="0088333A">
        <w:rPr>
          <w:bCs/>
          <w:sz w:val="26"/>
          <w:szCs w:val="26"/>
        </w:rPr>
        <w:t xml:space="preserve">  Phạm vi điều chỉnh </w:t>
      </w:r>
    </w:p>
    <w:p w:rsidR="00E27185" w:rsidRPr="0088333A" w:rsidRDefault="00E27185" w:rsidP="00E27185">
      <w:pPr>
        <w:tabs>
          <w:tab w:val="left" w:pos="0"/>
        </w:tabs>
        <w:autoSpaceDE w:val="0"/>
        <w:autoSpaceDN w:val="0"/>
        <w:adjustRightInd w:val="0"/>
        <w:spacing w:before="60" w:line="312" w:lineRule="auto"/>
        <w:jc w:val="both"/>
        <w:rPr>
          <w:bCs/>
          <w:sz w:val="26"/>
          <w:szCs w:val="26"/>
          <w:lang w:val="vi-VN"/>
        </w:rPr>
      </w:pPr>
      <w:r w:rsidRPr="0088333A">
        <w:rPr>
          <w:sz w:val="26"/>
          <w:szCs w:val="26"/>
        </w:rPr>
        <w:tab/>
        <w:t xml:space="preserve">Văn bản này quy định về đối tượng, nguyên tắc, quy trình xét, cấp, mức học bổng khuyến khích học tập (KKHT), </w:t>
      </w:r>
      <w:r>
        <w:rPr>
          <w:sz w:val="26"/>
          <w:szCs w:val="26"/>
        </w:rPr>
        <w:t xml:space="preserve"> học bổng XSKT và các học bổng bên ngoài nhà trường</w:t>
      </w:r>
      <w:r w:rsidRPr="0088333A">
        <w:rPr>
          <w:sz w:val="26"/>
          <w:szCs w:val="26"/>
          <w:lang w:val="vi-VN"/>
        </w:rPr>
        <w:t>.</w:t>
      </w:r>
    </w:p>
    <w:p w:rsidR="00E27185" w:rsidRPr="0088333A" w:rsidRDefault="00E27185" w:rsidP="00E27185">
      <w:pPr>
        <w:autoSpaceDE w:val="0"/>
        <w:autoSpaceDN w:val="0"/>
        <w:adjustRightInd w:val="0"/>
        <w:spacing w:before="60" w:line="312" w:lineRule="auto"/>
        <w:ind w:left="567"/>
        <w:rPr>
          <w:bCs/>
          <w:sz w:val="26"/>
          <w:szCs w:val="26"/>
        </w:rPr>
      </w:pPr>
      <w:r w:rsidRPr="0088333A">
        <w:rPr>
          <w:b/>
          <w:bCs/>
          <w:sz w:val="26"/>
          <w:szCs w:val="26"/>
        </w:rPr>
        <w:t>Điều 2.</w:t>
      </w:r>
      <w:r w:rsidRPr="0088333A">
        <w:rPr>
          <w:bCs/>
          <w:sz w:val="26"/>
          <w:szCs w:val="26"/>
        </w:rPr>
        <w:t xml:space="preserve"> Đối tượng áp dụng</w:t>
      </w:r>
    </w:p>
    <w:p w:rsidR="00E27185" w:rsidRPr="0088333A" w:rsidRDefault="00E27185" w:rsidP="00E27185">
      <w:pPr>
        <w:tabs>
          <w:tab w:val="left" w:pos="0"/>
          <w:tab w:val="left" w:pos="540"/>
        </w:tabs>
        <w:autoSpaceDE w:val="0"/>
        <w:autoSpaceDN w:val="0"/>
        <w:adjustRightInd w:val="0"/>
        <w:spacing w:before="60" w:line="312" w:lineRule="auto"/>
        <w:jc w:val="both"/>
        <w:rPr>
          <w:sz w:val="26"/>
          <w:szCs w:val="26"/>
        </w:rPr>
      </w:pPr>
      <w:r w:rsidRPr="0088333A">
        <w:rPr>
          <w:sz w:val="26"/>
          <w:szCs w:val="26"/>
        </w:rPr>
        <w:tab/>
        <w:t xml:space="preserve">Sinh viên </w:t>
      </w:r>
      <w:r>
        <w:rPr>
          <w:sz w:val="26"/>
          <w:szCs w:val="26"/>
        </w:rPr>
        <w:t>C</w:t>
      </w:r>
      <w:r w:rsidRPr="0088333A">
        <w:rPr>
          <w:sz w:val="26"/>
          <w:szCs w:val="26"/>
        </w:rPr>
        <w:t xml:space="preserve">ao đẳng hệ chính quy đang học tại </w:t>
      </w:r>
      <w:r>
        <w:rPr>
          <w:sz w:val="26"/>
          <w:szCs w:val="26"/>
        </w:rPr>
        <w:t>Trường Cao đẳng Y tế An Giang</w:t>
      </w:r>
      <w:r w:rsidRPr="0088333A">
        <w:rPr>
          <w:sz w:val="26"/>
          <w:szCs w:val="26"/>
          <w:lang w:val="vi-VN"/>
        </w:rPr>
        <w:t>.</w:t>
      </w:r>
    </w:p>
    <w:p w:rsidR="00E27185" w:rsidRDefault="00E27185" w:rsidP="00E27185">
      <w:pPr>
        <w:tabs>
          <w:tab w:val="left" w:pos="0"/>
          <w:tab w:val="left" w:pos="540"/>
        </w:tabs>
        <w:autoSpaceDE w:val="0"/>
        <w:autoSpaceDN w:val="0"/>
        <w:adjustRightInd w:val="0"/>
        <w:spacing w:before="60" w:line="312" w:lineRule="auto"/>
        <w:jc w:val="both"/>
        <w:rPr>
          <w:sz w:val="26"/>
          <w:szCs w:val="26"/>
        </w:rPr>
      </w:pPr>
      <w:r w:rsidRPr="0088333A">
        <w:rPr>
          <w:sz w:val="26"/>
          <w:szCs w:val="26"/>
        </w:rPr>
        <w:tab/>
      </w:r>
      <w:r w:rsidRPr="0088333A">
        <w:rPr>
          <w:b/>
          <w:bCs/>
          <w:spacing w:val="-4"/>
          <w:sz w:val="26"/>
          <w:szCs w:val="26"/>
        </w:rPr>
        <w:t>Điều 3.</w:t>
      </w:r>
      <w:r w:rsidRPr="0088333A">
        <w:rPr>
          <w:bCs/>
          <w:spacing w:val="-4"/>
          <w:sz w:val="26"/>
          <w:szCs w:val="26"/>
        </w:rPr>
        <w:t xml:space="preserve"> Quỹ</w:t>
      </w:r>
      <w:r>
        <w:rPr>
          <w:bCs/>
          <w:spacing w:val="-4"/>
          <w:sz w:val="26"/>
          <w:szCs w:val="26"/>
        </w:rPr>
        <w:t xml:space="preserve"> học bổng khuyến khích học tập</w:t>
      </w:r>
      <w:r>
        <w:rPr>
          <w:sz w:val="26"/>
          <w:szCs w:val="26"/>
        </w:rPr>
        <w:t xml:space="preserve"> Trường Cao đẳng Y tế An Giang</w:t>
      </w:r>
    </w:p>
    <w:p w:rsidR="00E27185" w:rsidRDefault="00E27185" w:rsidP="00E27185">
      <w:pPr>
        <w:tabs>
          <w:tab w:val="left" w:pos="0"/>
          <w:tab w:val="left" w:pos="540"/>
        </w:tabs>
        <w:autoSpaceDE w:val="0"/>
        <w:autoSpaceDN w:val="0"/>
        <w:adjustRightInd w:val="0"/>
        <w:spacing w:before="60" w:line="312" w:lineRule="auto"/>
        <w:jc w:val="both"/>
        <w:rPr>
          <w:sz w:val="26"/>
          <w:szCs w:val="26"/>
        </w:rPr>
      </w:pPr>
      <w:r>
        <w:rPr>
          <w:sz w:val="26"/>
          <w:szCs w:val="26"/>
        </w:rPr>
        <w:tab/>
        <w:t xml:space="preserve"> Thực</w:t>
      </w:r>
      <w:r>
        <w:rPr>
          <w:sz w:val="26"/>
          <w:szCs w:val="26"/>
          <w:lang w:val="vi-VN"/>
        </w:rPr>
        <w:t xml:space="preserve"> hiện theo Nghị định 84/2020/NĐ-CP ngày 17/07/2020 q</w:t>
      </w:r>
      <w:r w:rsidRPr="0088333A">
        <w:rPr>
          <w:sz w:val="26"/>
          <w:szCs w:val="26"/>
        </w:rPr>
        <w:t xml:space="preserve">uỹ học bổng được trích tối thiểu bằng 8% nguồn thu học phí </w:t>
      </w:r>
      <w:r>
        <w:rPr>
          <w:sz w:val="26"/>
          <w:szCs w:val="26"/>
          <w:lang w:val="vi-VN"/>
        </w:rPr>
        <w:t>(mức cụ thể hàng năm do Hiệu trưởng quy định)</w:t>
      </w:r>
      <w:r w:rsidRPr="0088333A">
        <w:rPr>
          <w:sz w:val="26"/>
          <w:szCs w:val="26"/>
        </w:rPr>
        <w:t>.</w:t>
      </w:r>
    </w:p>
    <w:p w:rsidR="00E27185" w:rsidRPr="0088333A" w:rsidRDefault="00E27185" w:rsidP="00E27185">
      <w:pPr>
        <w:autoSpaceDE w:val="0"/>
        <w:autoSpaceDN w:val="0"/>
        <w:adjustRightInd w:val="0"/>
        <w:spacing w:before="60" w:line="312" w:lineRule="auto"/>
        <w:ind w:firstLine="567"/>
        <w:jc w:val="both"/>
        <w:rPr>
          <w:bCs/>
          <w:sz w:val="26"/>
          <w:szCs w:val="26"/>
        </w:rPr>
      </w:pPr>
      <w:r w:rsidRPr="00D824E3">
        <w:rPr>
          <w:b/>
          <w:bCs/>
          <w:sz w:val="26"/>
          <w:szCs w:val="26"/>
        </w:rPr>
        <w:t>Điều 4</w:t>
      </w:r>
      <w:r w:rsidRPr="0088333A">
        <w:rPr>
          <w:bCs/>
          <w:sz w:val="26"/>
          <w:szCs w:val="26"/>
        </w:rPr>
        <w:t>.Nguyên tắc xét, cấp học bổng khuyến khích học tậ</w:t>
      </w:r>
      <w:r>
        <w:rPr>
          <w:bCs/>
          <w:sz w:val="26"/>
          <w:szCs w:val="26"/>
        </w:rPr>
        <w:t xml:space="preserve">p, </w:t>
      </w:r>
      <w:r>
        <w:rPr>
          <w:sz w:val="26"/>
          <w:szCs w:val="26"/>
        </w:rPr>
        <w:t>học bổng XSKT An Giang và các học bổng khác ngoài trường...</w:t>
      </w:r>
    </w:p>
    <w:p w:rsidR="00E27185" w:rsidRPr="0088333A" w:rsidRDefault="00E27185" w:rsidP="00E27185">
      <w:pPr>
        <w:tabs>
          <w:tab w:val="left" w:pos="0"/>
          <w:tab w:val="left" w:pos="540"/>
          <w:tab w:val="left" w:pos="1080"/>
        </w:tabs>
        <w:autoSpaceDE w:val="0"/>
        <w:autoSpaceDN w:val="0"/>
        <w:adjustRightInd w:val="0"/>
        <w:spacing w:before="60" w:line="312" w:lineRule="auto"/>
        <w:jc w:val="both"/>
        <w:rPr>
          <w:sz w:val="26"/>
          <w:szCs w:val="26"/>
        </w:rPr>
      </w:pPr>
      <w:r w:rsidRPr="0088333A">
        <w:rPr>
          <w:sz w:val="26"/>
          <w:szCs w:val="26"/>
        </w:rPr>
        <w:tab/>
        <w:t xml:space="preserve"> 1.</w:t>
      </w:r>
      <w:r>
        <w:rPr>
          <w:sz w:val="26"/>
          <w:szCs w:val="26"/>
        </w:rPr>
        <w:t xml:space="preserve"> </w:t>
      </w:r>
      <w:r w:rsidRPr="0088333A">
        <w:rPr>
          <w:sz w:val="26"/>
          <w:szCs w:val="26"/>
        </w:rPr>
        <w:t>Việc xét, cấp học bổng phải đảm bảo nguyên tắc công bằng, dân chủ và minh bạch theo đúng chế độ và quy định của Nhà n</w:t>
      </w:r>
      <w:r w:rsidRPr="0088333A">
        <w:rPr>
          <w:sz w:val="26"/>
          <w:szCs w:val="26"/>
          <w:lang w:val="vi-VN"/>
        </w:rPr>
        <w:t>ước và của Nhà trường.</w:t>
      </w:r>
    </w:p>
    <w:p w:rsidR="00E27185" w:rsidRPr="0088333A" w:rsidRDefault="00E27185" w:rsidP="00E27185">
      <w:pPr>
        <w:tabs>
          <w:tab w:val="left" w:pos="0"/>
          <w:tab w:val="left" w:pos="540"/>
          <w:tab w:val="left" w:pos="1080"/>
        </w:tabs>
        <w:autoSpaceDE w:val="0"/>
        <w:autoSpaceDN w:val="0"/>
        <w:adjustRightInd w:val="0"/>
        <w:spacing w:before="60" w:line="312" w:lineRule="auto"/>
        <w:jc w:val="both"/>
        <w:rPr>
          <w:sz w:val="26"/>
          <w:szCs w:val="26"/>
        </w:rPr>
      </w:pPr>
      <w:r w:rsidRPr="0088333A">
        <w:rPr>
          <w:sz w:val="26"/>
          <w:szCs w:val="26"/>
        </w:rPr>
        <w:tab/>
        <w:t>2. Việc xét, cấp học bổng KKHT được thực hiện theo Khoa, Khóa, Ngành đào tạo.</w:t>
      </w:r>
    </w:p>
    <w:p w:rsidR="00E27185" w:rsidRPr="0088333A" w:rsidRDefault="00E27185" w:rsidP="00E27185">
      <w:pPr>
        <w:tabs>
          <w:tab w:val="left" w:pos="0"/>
          <w:tab w:val="left" w:pos="540"/>
          <w:tab w:val="left" w:pos="1080"/>
        </w:tabs>
        <w:autoSpaceDE w:val="0"/>
        <w:autoSpaceDN w:val="0"/>
        <w:adjustRightInd w:val="0"/>
        <w:spacing w:before="60" w:line="312" w:lineRule="auto"/>
        <w:jc w:val="both"/>
        <w:rPr>
          <w:sz w:val="26"/>
          <w:szCs w:val="26"/>
        </w:rPr>
      </w:pPr>
      <w:r w:rsidRPr="0088333A">
        <w:rPr>
          <w:sz w:val="26"/>
          <w:szCs w:val="26"/>
        </w:rPr>
        <w:tab/>
        <w:t>3. Học bổng được tính điểm học trong học kỳ</w:t>
      </w:r>
      <w:r w:rsidRPr="0088333A">
        <w:rPr>
          <w:i/>
          <w:iCs/>
          <w:sz w:val="26"/>
          <w:szCs w:val="26"/>
        </w:rPr>
        <w:t>.</w:t>
      </w:r>
      <w:r w:rsidRPr="0088333A">
        <w:rPr>
          <w:sz w:val="26"/>
          <w:szCs w:val="26"/>
        </w:rPr>
        <w:t xml:space="preserve"> </w:t>
      </w:r>
    </w:p>
    <w:p w:rsidR="00E27185" w:rsidRDefault="00E27185" w:rsidP="00E27185">
      <w:pPr>
        <w:tabs>
          <w:tab w:val="left" w:pos="0"/>
          <w:tab w:val="left" w:pos="540"/>
          <w:tab w:val="left" w:pos="1080"/>
        </w:tabs>
        <w:autoSpaceDE w:val="0"/>
        <w:autoSpaceDN w:val="0"/>
        <w:adjustRightInd w:val="0"/>
        <w:spacing w:before="60" w:line="312" w:lineRule="auto"/>
        <w:jc w:val="center"/>
        <w:rPr>
          <w:b/>
          <w:bCs/>
          <w:sz w:val="26"/>
          <w:szCs w:val="26"/>
          <w:lang w:val="vi-VN"/>
        </w:rPr>
      </w:pPr>
    </w:p>
    <w:p w:rsidR="00E27185" w:rsidRDefault="00E27185" w:rsidP="00E27185">
      <w:pPr>
        <w:tabs>
          <w:tab w:val="left" w:pos="0"/>
          <w:tab w:val="left" w:pos="540"/>
          <w:tab w:val="left" w:pos="1080"/>
        </w:tabs>
        <w:autoSpaceDE w:val="0"/>
        <w:autoSpaceDN w:val="0"/>
        <w:adjustRightInd w:val="0"/>
        <w:spacing w:before="60" w:line="312" w:lineRule="auto"/>
        <w:jc w:val="center"/>
        <w:rPr>
          <w:b/>
          <w:bCs/>
          <w:sz w:val="26"/>
          <w:szCs w:val="26"/>
          <w:lang w:val="vi-VN"/>
        </w:rPr>
      </w:pPr>
    </w:p>
    <w:p w:rsidR="00E27185" w:rsidRDefault="00E27185" w:rsidP="00E27185">
      <w:pPr>
        <w:tabs>
          <w:tab w:val="left" w:pos="0"/>
          <w:tab w:val="left" w:pos="540"/>
          <w:tab w:val="left" w:pos="1080"/>
        </w:tabs>
        <w:autoSpaceDE w:val="0"/>
        <w:autoSpaceDN w:val="0"/>
        <w:adjustRightInd w:val="0"/>
        <w:spacing w:before="60" w:line="312" w:lineRule="auto"/>
        <w:jc w:val="center"/>
        <w:rPr>
          <w:b/>
          <w:bCs/>
          <w:sz w:val="26"/>
          <w:szCs w:val="26"/>
          <w:lang w:val="vi-VN"/>
        </w:rPr>
      </w:pPr>
    </w:p>
    <w:p w:rsidR="00E27185" w:rsidRPr="0088333A" w:rsidRDefault="00E27185" w:rsidP="00E27185">
      <w:pPr>
        <w:tabs>
          <w:tab w:val="left" w:pos="0"/>
          <w:tab w:val="left" w:pos="540"/>
          <w:tab w:val="left" w:pos="1080"/>
        </w:tabs>
        <w:autoSpaceDE w:val="0"/>
        <w:autoSpaceDN w:val="0"/>
        <w:adjustRightInd w:val="0"/>
        <w:spacing w:before="60" w:line="312" w:lineRule="auto"/>
        <w:jc w:val="center"/>
        <w:rPr>
          <w:b/>
          <w:sz w:val="26"/>
          <w:szCs w:val="26"/>
        </w:rPr>
      </w:pPr>
      <w:r w:rsidRPr="0088333A">
        <w:rPr>
          <w:b/>
          <w:bCs/>
          <w:sz w:val="26"/>
          <w:szCs w:val="26"/>
        </w:rPr>
        <w:lastRenderedPageBreak/>
        <w:t>Ch</w:t>
      </w:r>
      <w:r w:rsidRPr="0088333A">
        <w:rPr>
          <w:b/>
          <w:bCs/>
          <w:sz w:val="26"/>
          <w:szCs w:val="26"/>
          <w:lang w:val="vi-VN"/>
        </w:rPr>
        <w:t>ương 2</w:t>
      </w:r>
    </w:p>
    <w:p w:rsidR="00E27185" w:rsidRPr="0088333A" w:rsidRDefault="00E27185" w:rsidP="00E27185">
      <w:pPr>
        <w:tabs>
          <w:tab w:val="left" w:pos="0"/>
          <w:tab w:val="left" w:pos="720"/>
        </w:tabs>
        <w:autoSpaceDE w:val="0"/>
        <w:autoSpaceDN w:val="0"/>
        <w:adjustRightInd w:val="0"/>
        <w:spacing w:before="60" w:line="312" w:lineRule="auto"/>
        <w:jc w:val="center"/>
        <w:rPr>
          <w:b/>
          <w:bCs/>
          <w:sz w:val="26"/>
          <w:szCs w:val="26"/>
        </w:rPr>
      </w:pPr>
      <w:r w:rsidRPr="0088333A">
        <w:rPr>
          <w:b/>
          <w:bCs/>
          <w:sz w:val="26"/>
          <w:szCs w:val="26"/>
        </w:rPr>
        <w:t>HỌC BỔNG KHUYẾN KHÍCH HỌC TẬP</w:t>
      </w:r>
    </w:p>
    <w:p w:rsidR="00E27185" w:rsidRPr="0088333A" w:rsidRDefault="00E27185" w:rsidP="00E27185">
      <w:pPr>
        <w:autoSpaceDE w:val="0"/>
        <w:autoSpaceDN w:val="0"/>
        <w:adjustRightInd w:val="0"/>
        <w:spacing w:before="60" w:line="312" w:lineRule="auto"/>
        <w:jc w:val="both"/>
        <w:rPr>
          <w:bCs/>
          <w:sz w:val="26"/>
          <w:szCs w:val="26"/>
        </w:rPr>
      </w:pPr>
      <w:r w:rsidRPr="0088333A">
        <w:rPr>
          <w:sz w:val="26"/>
          <w:szCs w:val="26"/>
        </w:rPr>
        <w:tab/>
      </w:r>
      <w:r w:rsidRPr="0088333A">
        <w:rPr>
          <w:b/>
          <w:bCs/>
          <w:sz w:val="26"/>
          <w:szCs w:val="26"/>
        </w:rPr>
        <w:t>Điều 5:</w:t>
      </w:r>
      <w:r w:rsidRPr="0088333A">
        <w:rPr>
          <w:sz w:val="26"/>
          <w:szCs w:val="26"/>
        </w:rPr>
        <w:t xml:space="preserve"> </w:t>
      </w:r>
      <w:r w:rsidRPr="0088333A">
        <w:rPr>
          <w:bCs/>
          <w:sz w:val="26"/>
          <w:szCs w:val="26"/>
        </w:rPr>
        <w:t xml:space="preserve">Tiêu chuẩn xét, cấp học bổng khuyến khích học tập </w:t>
      </w:r>
    </w:p>
    <w:p w:rsidR="00E27185" w:rsidRPr="0088333A" w:rsidRDefault="00E27185" w:rsidP="00E27185">
      <w:pPr>
        <w:autoSpaceDE w:val="0"/>
        <w:autoSpaceDN w:val="0"/>
        <w:adjustRightInd w:val="0"/>
        <w:spacing w:before="60" w:line="312" w:lineRule="auto"/>
        <w:ind w:firstLine="720"/>
        <w:jc w:val="both"/>
        <w:rPr>
          <w:sz w:val="26"/>
          <w:szCs w:val="26"/>
          <w:highlight w:val="white"/>
        </w:rPr>
      </w:pPr>
      <w:r w:rsidRPr="0088333A">
        <w:rPr>
          <w:sz w:val="26"/>
          <w:szCs w:val="26"/>
          <w:highlight w:val="white"/>
        </w:rPr>
        <w:t xml:space="preserve">1. Sinh viên đang học tại thời điểm xét học bổng KKHT </w:t>
      </w:r>
      <w:r w:rsidRPr="0088333A">
        <w:rPr>
          <w:i/>
          <w:iCs/>
          <w:sz w:val="26"/>
          <w:szCs w:val="26"/>
          <w:highlight w:val="white"/>
        </w:rPr>
        <w:t>(không xét sinh viên ngừng học).</w:t>
      </w:r>
    </w:p>
    <w:p w:rsidR="00E27185" w:rsidRPr="0088333A" w:rsidRDefault="00E27185" w:rsidP="00E27185">
      <w:pPr>
        <w:autoSpaceDE w:val="0"/>
        <w:autoSpaceDN w:val="0"/>
        <w:adjustRightInd w:val="0"/>
        <w:spacing w:before="60" w:line="312" w:lineRule="auto"/>
        <w:jc w:val="both"/>
        <w:rPr>
          <w:sz w:val="26"/>
          <w:szCs w:val="26"/>
          <w:highlight w:val="white"/>
        </w:rPr>
      </w:pPr>
      <w:r w:rsidRPr="0088333A">
        <w:rPr>
          <w:sz w:val="26"/>
          <w:szCs w:val="26"/>
          <w:highlight w:val="white"/>
        </w:rPr>
        <w:tab/>
      </w:r>
      <w:r>
        <w:rPr>
          <w:sz w:val="26"/>
          <w:szCs w:val="26"/>
          <w:highlight w:val="white"/>
        </w:rPr>
        <w:t>2</w:t>
      </w:r>
      <w:r w:rsidRPr="0088333A">
        <w:rPr>
          <w:sz w:val="26"/>
          <w:szCs w:val="26"/>
          <w:highlight w:val="white"/>
        </w:rPr>
        <w:t>.</w:t>
      </w:r>
      <w:r w:rsidRPr="0088333A">
        <w:rPr>
          <w:bCs/>
          <w:sz w:val="26"/>
          <w:szCs w:val="26"/>
          <w:highlight w:val="white"/>
        </w:rPr>
        <w:t xml:space="preserve"> </w:t>
      </w:r>
      <w:r w:rsidRPr="0088333A">
        <w:rPr>
          <w:sz w:val="26"/>
          <w:szCs w:val="26"/>
          <w:highlight w:val="white"/>
        </w:rPr>
        <w:t>Sinh viên có kết quả học tập và kết quả rèn luyện đạt từ loại khá trở lên, không bị kỷ luật từ mức khiển trách trở lên trong học kỳ xét học bổng.</w:t>
      </w:r>
    </w:p>
    <w:p w:rsidR="00E27185" w:rsidRDefault="00E27185" w:rsidP="00E27185">
      <w:pPr>
        <w:autoSpaceDE w:val="0"/>
        <w:autoSpaceDN w:val="0"/>
        <w:adjustRightInd w:val="0"/>
        <w:spacing w:before="60" w:line="312" w:lineRule="auto"/>
        <w:ind w:firstLine="720"/>
        <w:jc w:val="both"/>
        <w:rPr>
          <w:sz w:val="26"/>
          <w:szCs w:val="26"/>
        </w:rPr>
      </w:pPr>
      <w:r>
        <w:rPr>
          <w:sz w:val="26"/>
          <w:szCs w:val="26"/>
        </w:rPr>
        <w:t>3</w:t>
      </w:r>
      <w:r w:rsidRPr="0088333A">
        <w:rPr>
          <w:sz w:val="26"/>
          <w:szCs w:val="26"/>
        </w:rPr>
        <w:t>. Điểm trung bình chung học tập của học kỳ xét học bổng chỉ tính theo kết quả thi kết thúc học phần ở lần thi thứ nhấ</w:t>
      </w:r>
      <w:r>
        <w:rPr>
          <w:sz w:val="26"/>
          <w:szCs w:val="26"/>
        </w:rPr>
        <w:t>t.</w:t>
      </w:r>
    </w:p>
    <w:p w:rsidR="00E27185" w:rsidRPr="0088333A" w:rsidRDefault="00E27185" w:rsidP="00E27185">
      <w:pPr>
        <w:autoSpaceDE w:val="0"/>
        <w:autoSpaceDN w:val="0"/>
        <w:adjustRightInd w:val="0"/>
        <w:spacing w:before="60" w:line="312" w:lineRule="auto"/>
        <w:ind w:firstLine="720"/>
        <w:jc w:val="both"/>
        <w:rPr>
          <w:sz w:val="26"/>
          <w:szCs w:val="26"/>
          <w:lang w:val="vi-VN"/>
        </w:rPr>
      </w:pPr>
      <w:r>
        <w:rPr>
          <w:sz w:val="26"/>
          <w:szCs w:val="26"/>
        </w:rPr>
        <w:t>4</w:t>
      </w:r>
      <w:r w:rsidRPr="0088333A">
        <w:rPr>
          <w:sz w:val="26"/>
          <w:szCs w:val="26"/>
        </w:rPr>
        <w:t xml:space="preserve">. </w:t>
      </w:r>
      <w:r w:rsidRPr="0088333A">
        <w:rPr>
          <w:sz w:val="26"/>
          <w:szCs w:val="26"/>
          <w:lang w:val="vi-VN"/>
        </w:rPr>
        <w:t xml:space="preserve">Ưu tiên khi xét học bổng KKHT: </w:t>
      </w:r>
      <w:r>
        <w:rPr>
          <w:sz w:val="26"/>
          <w:szCs w:val="26"/>
        </w:rPr>
        <w:t>T</w:t>
      </w:r>
      <w:r w:rsidRPr="0088333A">
        <w:rPr>
          <w:sz w:val="26"/>
          <w:szCs w:val="26"/>
        </w:rPr>
        <w:t>iến hành việc xét, cấp học bổng KKHT theo thứ tự từ loại học bổng xuất sắc trở xuống đến hết định mức đã phân bổ.</w:t>
      </w:r>
      <w:r w:rsidRPr="0088333A">
        <w:rPr>
          <w:sz w:val="26"/>
          <w:szCs w:val="26"/>
          <w:lang w:val="vi-VN"/>
        </w:rPr>
        <w:t xml:space="preserve"> </w:t>
      </w:r>
      <w:r w:rsidRPr="0088333A">
        <w:rPr>
          <w:sz w:val="26"/>
          <w:szCs w:val="26"/>
        </w:rPr>
        <w:t>Nếu trong cùng một mức</w:t>
      </w:r>
      <w:r>
        <w:rPr>
          <w:sz w:val="26"/>
          <w:szCs w:val="26"/>
        </w:rPr>
        <w:t xml:space="preserve"> xét,</w:t>
      </w:r>
      <w:r w:rsidRPr="0088333A">
        <w:rPr>
          <w:sz w:val="26"/>
          <w:szCs w:val="26"/>
        </w:rPr>
        <w:t xml:space="preserve"> học bổng có</w:t>
      </w:r>
      <w:r w:rsidRPr="0088333A">
        <w:rPr>
          <w:sz w:val="26"/>
          <w:szCs w:val="26"/>
          <w:lang w:val="vi-VN"/>
        </w:rPr>
        <w:t xml:space="preserve"> nhiều sinh viên có điểm </w:t>
      </w:r>
      <w:r w:rsidRPr="0088333A">
        <w:rPr>
          <w:sz w:val="26"/>
          <w:szCs w:val="26"/>
        </w:rPr>
        <w:t xml:space="preserve">học tập </w:t>
      </w:r>
      <w:r w:rsidRPr="0088333A">
        <w:rPr>
          <w:sz w:val="26"/>
          <w:szCs w:val="26"/>
          <w:lang w:val="vi-VN"/>
        </w:rPr>
        <w:t>trung b</w:t>
      </w:r>
      <w:r w:rsidRPr="0088333A">
        <w:rPr>
          <w:sz w:val="26"/>
          <w:szCs w:val="26"/>
        </w:rPr>
        <w:t xml:space="preserve">ình bằng nhau, </w:t>
      </w:r>
      <w:r>
        <w:rPr>
          <w:sz w:val="26"/>
          <w:szCs w:val="26"/>
        </w:rPr>
        <w:t xml:space="preserve">tính đến các số phẩy lẻ phía sau, nếu ai có số phẩy lớn </w:t>
      </w:r>
      <w:r w:rsidRPr="0088333A">
        <w:rPr>
          <w:sz w:val="26"/>
          <w:szCs w:val="26"/>
        </w:rPr>
        <w:t>hơn</w:t>
      </w:r>
      <w:r>
        <w:rPr>
          <w:sz w:val="26"/>
          <w:szCs w:val="26"/>
        </w:rPr>
        <w:t xml:space="preserve"> thì được chọn</w:t>
      </w:r>
      <w:r w:rsidRPr="0088333A">
        <w:rPr>
          <w:sz w:val="26"/>
          <w:szCs w:val="26"/>
        </w:rPr>
        <w:t>,</w:t>
      </w:r>
      <w:r w:rsidRPr="0088333A">
        <w:rPr>
          <w:sz w:val="26"/>
          <w:szCs w:val="26"/>
          <w:lang w:val="vi-VN"/>
        </w:rPr>
        <w:t xml:space="preserve"> </w:t>
      </w:r>
      <w:r w:rsidRPr="0088333A">
        <w:rPr>
          <w:sz w:val="26"/>
          <w:szCs w:val="26"/>
        </w:rPr>
        <w:t xml:space="preserve">nếu vẫn bằng nhau thì ưu tiên sinh viên có </w:t>
      </w:r>
      <w:r w:rsidRPr="0088333A">
        <w:rPr>
          <w:sz w:val="26"/>
          <w:szCs w:val="26"/>
          <w:lang w:val="vi-VN"/>
        </w:rPr>
        <w:t>điểm rèn luyện</w:t>
      </w:r>
      <w:r w:rsidRPr="0088333A">
        <w:rPr>
          <w:sz w:val="26"/>
          <w:szCs w:val="26"/>
        </w:rPr>
        <w:t xml:space="preserve"> cao hơn</w:t>
      </w:r>
      <w:r w:rsidRPr="0088333A">
        <w:rPr>
          <w:sz w:val="26"/>
          <w:szCs w:val="26"/>
          <w:lang w:val="vi-VN"/>
        </w:rPr>
        <w:t>.</w:t>
      </w:r>
    </w:p>
    <w:p w:rsidR="00E27185" w:rsidRPr="0088333A" w:rsidRDefault="00E27185" w:rsidP="00E27185">
      <w:pPr>
        <w:tabs>
          <w:tab w:val="left" w:pos="360"/>
        </w:tabs>
        <w:autoSpaceDE w:val="0"/>
        <w:autoSpaceDN w:val="0"/>
        <w:adjustRightInd w:val="0"/>
        <w:spacing w:before="60" w:line="312" w:lineRule="auto"/>
        <w:jc w:val="both"/>
        <w:rPr>
          <w:bCs/>
          <w:sz w:val="26"/>
          <w:szCs w:val="26"/>
        </w:rPr>
      </w:pPr>
      <w:r w:rsidRPr="0088333A">
        <w:rPr>
          <w:bCs/>
          <w:sz w:val="26"/>
          <w:szCs w:val="26"/>
        </w:rPr>
        <w:tab/>
      </w:r>
      <w:r w:rsidRPr="0088333A">
        <w:rPr>
          <w:bCs/>
          <w:sz w:val="26"/>
          <w:szCs w:val="26"/>
        </w:rPr>
        <w:tab/>
      </w:r>
      <w:r w:rsidRPr="0088333A">
        <w:rPr>
          <w:b/>
          <w:bCs/>
          <w:sz w:val="26"/>
          <w:szCs w:val="26"/>
        </w:rPr>
        <w:t>Điều 6:</w:t>
      </w:r>
      <w:r w:rsidRPr="0088333A">
        <w:rPr>
          <w:bCs/>
          <w:sz w:val="26"/>
          <w:szCs w:val="26"/>
        </w:rPr>
        <w:t xml:space="preserve"> Xếp loại học bổng khuyến khích học tập</w:t>
      </w:r>
    </w:p>
    <w:p w:rsidR="00E27185" w:rsidRPr="0088333A" w:rsidRDefault="00E27185" w:rsidP="00E27185">
      <w:pPr>
        <w:tabs>
          <w:tab w:val="left" w:pos="540"/>
        </w:tabs>
        <w:autoSpaceDE w:val="0"/>
        <w:autoSpaceDN w:val="0"/>
        <w:adjustRightInd w:val="0"/>
        <w:spacing w:before="60" w:line="312" w:lineRule="auto"/>
        <w:ind w:left="709"/>
        <w:jc w:val="both"/>
        <w:rPr>
          <w:bCs/>
          <w:sz w:val="26"/>
          <w:szCs w:val="26"/>
        </w:rPr>
      </w:pPr>
      <w:r w:rsidRPr="0088333A">
        <w:rPr>
          <w:bCs/>
          <w:sz w:val="26"/>
          <w:szCs w:val="26"/>
        </w:rPr>
        <w:t>1. Xếp loại học lực</w:t>
      </w:r>
    </w:p>
    <w:tbl>
      <w:tblPr>
        <w:tblW w:w="8363" w:type="dxa"/>
        <w:tblInd w:w="817" w:type="dxa"/>
        <w:tblLayout w:type="fixed"/>
        <w:tblLook w:val="0000" w:firstRow="0" w:lastRow="0" w:firstColumn="0" w:lastColumn="0" w:noHBand="0" w:noVBand="0"/>
      </w:tblPr>
      <w:tblGrid>
        <w:gridCol w:w="992"/>
        <w:gridCol w:w="4395"/>
        <w:gridCol w:w="2976"/>
      </w:tblGrid>
      <w:tr w:rsidR="00E27185" w:rsidRPr="0088333A" w:rsidTr="007B25E7">
        <w:trPr>
          <w:trHeight w:val="479"/>
          <w:tblHeader/>
        </w:trPr>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27185" w:rsidRPr="0088333A" w:rsidRDefault="00E27185" w:rsidP="007B25E7">
            <w:pPr>
              <w:tabs>
                <w:tab w:val="left" w:pos="360"/>
              </w:tabs>
              <w:autoSpaceDE w:val="0"/>
              <w:autoSpaceDN w:val="0"/>
              <w:adjustRightInd w:val="0"/>
              <w:jc w:val="center"/>
              <w:rPr>
                <w:sz w:val="26"/>
                <w:szCs w:val="26"/>
              </w:rPr>
            </w:pPr>
            <w:r w:rsidRPr="0088333A">
              <w:rPr>
                <w:bCs/>
                <w:sz w:val="26"/>
                <w:szCs w:val="26"/>
              </w:rPr>
              <w:t>STT</w:t>
            </w:r>
          </w:p>
        </w:tc>
        <w:tc>
          <w:tcPr>
            <w:tcW w:w="439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27185" w:rsidRPr="0088333A" w:rsidRDefault="00E27185" w:rsidP="007B25E7">
            <w:pPr>
              <w:tabs>
                <w:tab w:val="left" w:pos="360"/>
              </w:tabs>
              <w:autoSpaceDE w:val="0"/>
              <w:autoSpaceDN w:val="0"/>
              <w:adjustRightInd w:val="0"/>
              <w:jc w:val="center"/>
              <w:rPr>
                <w:sz w:val="26"/>
                <w:szCs w:val="26"/>
              </w:rPr>
            </w:pPr>
            <w:r w:rsidRPr="0088333A">
              <w:rPr>
                <w:bCs/>
                <w:sz w:val="26"/>
                <w:szCs w:val="26"/>
              </w:rPr>
              <w:t>Kết quả học tập</w:t>
            </w:r>
            <w:r w:rsidRPr="0088333A">
              <w:rPr>
                <w:i/>
                <w:iCs/>
                <w:sz w:val="26"/>
                <w:szCs w:val="26"/>
              </w:rPr>
              <w:t xml:space="preserve"> </w:t>
            </w:r>
          </w:p>
        </w:tc>
        <w:tc>
          <w:tcPr>
            <w:tcW w:w="29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27185" w:rsidRPr="0088333A" w:rsidRDefault="00E27185" w:rsidP="007B25E7">
            <w:pPr>
              <w:tabs>
                <w:tab w:val="left" w:pos="360"/>
              </w:tabs>
              <w:autoSpaceDE w:val="0"/>
              <w:autoSpaceDN w:val="0"/>
              <w:adjustRightInd w:val="0"/>
              <w:jc w:val="center"/>
              <w:rPr>
                <w:sz w:val="26"/>
                <w:szCs w:val="26"/>
              </w:rPr>
            </w:pPr>
            <w:r w:rsidRPr="0088333A">
              <w:rPr>
                <w:bCs/>
                <w:sz w:val="26"/>
                <w:szCs w:val="26"/>
              </w:rPr>
              <w:t>Xếp loại học lực</w:t>
            </w:r>
          </w:p>
        </w:tc>
      </w:tr>
      <w:tr w:rsidR="00E27185" w:rsidRPr="0088333A" w:rsidTr="007B25E7">
        <w:trPr>
          <w:trHeight w:val="342"/>
        </w:trPr>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27185" w:rsidRPr="0088333A" w:rsidRDefault="00E27185" w:rsidP="007B25E7">
            <w:pPr>
              <w:tabs>
                <w:tab w:val="left" w:pos="360"/>
              </w:tabs>
              <w:autoSpaceDE w:val="0"/>
              <w:autoSpaceDN w:val="0"/>
              <w:adjustRightInd w:val="0"/>
              <w:jc w:val="center"/>
              <w:rPr>
                <w:sz w:val="26"/>
                <w:szCs w:val="26"/>
              </w:rPr>
            </w:pPr>
            <w:r w:rsidRPr="0088333A">
              <w:rPr>
                <w:sz w:val="26"/>
                <w:szCs w:val="26"/>
              </w:rPr>
              <w:t>1</w:t>
            </w:r>
          </w:p>
        </w:tc>
        <w:tc>
          <w:tcPr>
            <w:tcW w:w="439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27185" w:rsidRPr="0088333A" w:rsidRDefault="00E27185" w:rsidP="007B25E7">
            <w:pPr>
              <w:tabs>
                <w:tab w:val="left" w:pos="360"/>
              </w:tabs>
              <w:autoSpaceDE w:val="0"/>
              <w:autoSpaceDN w:val="0"/>
              <w:adjustRightInd w:val="0"/>
              <w:jc w:val="center"/>
              <w:rPr>
                <w:sz w:val="26"/>
                <w:szCs w:val="26"/>
              </w:rPr>
            </w:pPr>
            <w:r>
              <w:rPr>
                <w:sz w:val="26"/>
                <w:szCs w:val="26"/>
              </w:rPr>
              <w:t>9.0</w:t>
            </w:r>
            <w:r w:rsidRPr="0088333A">
              <w:rPr>
                <w:sz w:val="26"/>
                <w:szCs w:val="26"/>
              </w:rPr>
              <w:t xml:space="preserve"> đến </w:t>
            </w:r>
            <w:r>
              <w:rPr>
                <w:sz w:val="26"/>
                <w:szCs w:val="26"/>
              </w:rPr>
              <w:t>10</w:t>
            </w:r>
          </w:p>
        </w:tc>
        <w:tc>
          <w:tcPr>
            <w:tcW w:w="29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27185" w:rsidRPr="0088333A" w:rsidRDefault="00E27185" w:rsidP="007B25E7">
            <w:pPr>
              <w:tabs>
                <w:tab w:val="left" w:pos="360"/>
              </w:tabs>
              <w:autoSpaceDE w:val="0"/>
              <w:autoSpaceDN w:val="0"/>
              <w:adjustRightInd w:val="0"/>
              <w:jc w:val="center"/>
              <w:rPr>
                <w:sz w:val="26"/>
                <w:szCs w:val="26"/>
              </w:rPr>
            </w:pPr>
            <w:r w:rsidRPr="0088333A">
              <w:rPr>
                <w:sz w:val="26"/>
                <w:szCs w:val="26"/>
              </w:rPr>
              <w:t>Xuất sắc</w:t>
            </w:r>
          </w:p>
        </w:tc>
      </w:tr>
      <w:tr w:rsidR="00E27185" w:rsidRPr="0088333A" w:rsidTr="007B25E7">
        <w:trPr>
          <w:trHeight w:val="423"/>
        </w:trPr>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27185" w:rsidRPr="0088333A" w:rsidRDefault="00E27185" w:rsidP="007B25E7">
            <w:pPr>
              <w:tabs>
                <w:tab w:val="left" w:pos="360"/>
              </w:tabs>
              <w:autoSpaceDE w:val="0"/>
              <w:autoSpaceDN w:val="0"/>
              <w:adjustRightInd w:val="0"/>
              <w:jc w:val="center"/>
              <w:rPr>
                <w:sz w:val="26"/>
                <w:szCs w:val="26"/>
              </w:rPr>
            </w:pPr>
            <w:r w:rsidRPr="0088333A">
              <w:rPr>
                <w:sz w:val="26"/>
                <w:szCs w:val="26"/>
              </w:rPr>
              <w:t>2</w:t>
            </w:r>
          </w:p>
        </w:tc>
        <w:tc>
          <w:tcPr>
            <w:tcW w:w="439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27185" w:rsidRPr="0088333A" w:rsidRDefault="00E27185" w:rsidP="007B25E7">
            <w:pPr>
              <w:tabs>
                <w:tab w:val="left" w:pos="360"/>
              </w:tabs>
              <w:autoSpaceDE w:val="0"/>
              <w:autoSpaceDN w:val="0"/>
              <w:adjustRightInd w:val="0"/>
              <w:jc w:val="center"/>
              <w:rPr>
                <w:sz w:val="26"/>
                <w:szCs w:val="26"/>
              </w:rPr>
            </w:pPr>
            <w:r>
              <w:rPr>
                <w:sz w:val="26"/>
                <w:szCs w:val="26"/>
              </w:rPr>
              <w:t>8.0</w:t>
            </w:r>
            <w:r w:rsidRPr="0088333A">
              <w:rPr>
                <w:sz w:val="26"/>
                <w:szCs w:val="26"/>
              </w:rPr>
              <w:t xml:space="preserve"> đến </w:t>
            </w:r>
            <w:r>
              <w:rPr>
                <w:sz w:val="26"/>
                <w:szCs w:val="26"/>
              </w:rPr>
              <w:t>8.9</w:t>
            </w:r>
          </w:p>
        </w:tc>
        <w:tc>
          <w:tcPr>
            <w:tcW w:w="29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27185" w:rsidRPr="0088333A" w:rsidRDefault="00E27185" w:rsidP="007B25E7">
            <w:pPr>
              <w:tabs>
                <w:tab w:val="left" w:pos="360"/>
              </w:tabs>
              <w:autoSpaceDE w:val="0"/>
              <w:autoSpaceDN w:val="0"/>
              <w:adjustRightInd w:val="0"/>
              <w:jc w:val="center"/>
              <w:rPr>
                <w:sz w:val="26"/>
                <w:szCs w:val="26"/>
              </w:rPr>
            </w:pPr>
            <w:r w:rsidRPr="0088333A">
              <w:rPr>
                <w:sz w:val="26"/>
                <w:szCs w:val="26"/>
              </w:rPr>
              <w:t>Giỏi</w:t>
            </w:r>
          </w:p>
        </w:tc>
      </w:tr>
      <w:tr w:rsidR="00E27185" w:rsidRPr="0088333A" w:rsidTr="007B25E7">
        <w:trPr>
          <w:trHeight w:val="288"/>
        </w:trPr>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27185" w:rsidRPr="0088333A" w:rsidRDefault="00E27185" w:rsidP="007B25E7">
            <w:pPr>
              <w:tabs>
                <w:tab w:val="left" w:pos="360"/>
              </w:tabs>
              <w:autoSpaceDE w:val="0"/>
              <w:autoSpaceDN w:val="0"/>
              <w:adjustRightInd w:val="0"/>
              <w:jc w:val="center"/>
              <w:rPr>
                <w:sz w:val="26"/>
                <w:szCs w:val="26"/>
              </w:rPr>
            </w:pPr>
            <w:r w:rsidRPr="0088333A">
              <w:rPr>
                <w:sz w:val="26"/>
                <w:szCs w:val="26"/>
              </w:rPr>
              <w:t>3</w:t>
            </w:r>
          </w:p>
        </w:tc>
        <w:tc>
          <w:tcPr>
            <w:tcW w:w="439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27185" w:rsidRPr="0088333A" w:rsidRDefault="00E27185" w:rsidP="007B25E7">
            <w:pPr>
              <w:tabs>
                <w:tab w:val="left" w:pos="360"/>
              </w:tabs>
              <w:autoSpaceDE w:val="0"/>
              <w:autoSpaceDN w:val="0"/>
              <w:adjustRightInd w:val="0"/>
              <w:jc w:val="center"/>
              <w:rPr>
                <w:sz w:val="26"/>
                <w:szCs w:val="26"/>
              </w:rPr>
            </w:pPr>
            <w:r>
              <w:rPr>
                <w:sz w:val="26"/>
                <w:szCs w:val="26"/>
              </w:rPr>
              <w:t>7.0</w:t>
            </w:r>
            <w:r w:rsidRPr="0088333A">
              <w:rPr>
                <w:sz w:val="26"/>
                <w:szCs w:val="26"/>
              </w:rPr>
              <w:t xml:space="preserve"> đến </w:t>
            </w:r>
            <w:r>
              <w:rPr>
                <w:sz w:val="26"/>
                <w:szCs w:val="26"/>
              </w:rPr>
              <w:t>7.9</w:t>
            </w:r>
          </w:p>
        </w:tc>
        <w:tc>
          <w:tcPr>
            <w:tcW w:w="29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27185" w:rsidRPr="0088333A" w:rsidRDefault="00E27185" w:rsidP="007B25E7">
            <w:pPr>
              <w:tabs>
                <w:tab w:val="left" w:pos="360"/>
              </w:tabs>
              <w:autoSpaceDE w:val="0"/>
              <w:autoSpaceDN w:val="0"/>
              <w:adjustRightInd w:val="0"/>
              <w:jc w:val="center"/>
              <w:rPr>
                <w:sz w:val="26"/>
                <w:szCs w:val="26"/>
              </w:rPr>
            </w:pPr>
            <w:r w:rsidRPr="0088333A">
              <w:rPr>
                <w:sz w:val="26"/>
                <w:szCs w:val="26"/>
              </w:rPr>
              <w:t>Khá</w:t>
            </w:r>
          </w:p>
        </w:tc>
      </w:tr>
    </w:tbl>
    <w:p w:rsidR="00E27185" w:rsidRPr="0088333A" w:rsidRDefault="00E27185" w:rsidP="00E27185">
      <w:pPr>
        <w:autoSpaceDE w:val="0"/>
        <w:autoSpaceDN w:val="0"/>
        <w:adjustRightInd w:val="0"/>
        <w:spacing w:before="60" w:line="312" w:lineRule="auto"/>
        <w:ind w:firstLine="720"/>
        <w:jc w:val="both"/>
        <w:rPr>
          <w:bCs/>
          <w:sz w:val="26"/>
          <w:szCs w:val="26"/>
        </w:rPr>
      </w:pPr>
      <w:r w:rsidRPr="0088333A">
        <w:rPr>
          <w:bCs/>
          <w:sz w:val="26"/>
          <w:szCs w:val="26"/>
        </w:rPr>
        <w:t>2. Xếp loại học bổng khuyến khích học tập</w:t>
      </w:r>
    </w:p>
    <w:tbl>
      <w:tblPr>
        <w:tblW w:w="8363" w:type="dxa"/>
        <w:tblInd w:w="817" w:type="dxa"/>
        <w:tblLayout w:type="fixed"/>
        <w:tblLook w:val="0000" w:firstRow="0" w:lastRow="0" w:firstColumn="0" w:lastColumn="0" w:noHBand="0" w:noVBand="0"/>
      </w:tblPr>
      <w:tblGrid>
        <w:gridCol w:w="2552"/>
        <w:gridCol w:w="1984"/>
        <w:gridCol w:w="1985"/>
        <w:gridCol w:w="1842"/>
      </w:tblGrid>
      <w:tr w:rsidR="00E27185" w:rsidRPr="0088333A" w:rsidTr="007B25E7">
        <w:trPr>
          <w:trHeight w:val="653"/>
          <w:tblHeader/>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E27185" w:rsidRPr="0088333A" w:rsidRDefault="00E27185" w:rsidP="007B25E7">
            <w:pPr>
              <w:autoSpaceDE w:val="0"/>
              <w:autoSpaceDN w:val="0"/>
              <w:adjustRightInd w:val="0"/>
              <w:jc w:val="right"/>
              <w:rPr>
                <w:bCs/>
                <w:sz w:val="26"/>
                <w:szCs w:val="26"/>
              </w:rPr>
            </w:pPr>
            <w:r>
              <w:rPr>
                <w:noProof/>
                <w:sz w:val="26"/>
                <w:szCs w:val="26"/>
              </w:rPr>
              <mc:AlternateContent>
                <mc:Choice Requires="wps">
                  <w:drawing>
                    <wp:anchor distT="0" distB="0" distL="114300" distR="114300" simplePos="0" relativeHeight="251674624" behindDoc="0" locked="0" layoutInCell="1" allowOverlap="1" wp14:anchorId="33355319" wp14:editId="1FC1C3E5">
                      <wp:simplePos x="0" y="0"/>
                      <wp:positionH relativeFrom="column">
                        <wp:posOffset>-109144</wp:posOffset>
                      </wp:positionH>
                      <wp:positionV relativeFrom="paragraph">
                        <wp:posOffset>2184</wp:posOffset>
                      </wp:positionV>
                      <wp:extent cx="1629410" cy="402336"/>
                      <wp:effectExtent l="0" t="0" r="27940" b="36195"/>
                      <wp:wrapNone/>
                      <wp:docPr id="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9410" cy="4023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15pt" to="119.7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"/>
                  </w:pict>
                </mc:Fallback>
              </mc:AlternateContent>
            </w:r>
            <w:r w:rsidRPr="0088333A">
              <w:rPr>
                <w:sz w:val="26"/>
                <w:szCs w:val="26"/>
              </w:rPr>
              <w:t xml:space="preserve">            </w:t>
            </w:r>
            <w:r w:rsidRPr="0088333A">
              <w:rPr>
                <w:bCs/>
                <w:sz w:val="26"/>
                <w:szCs w:val="26"/>
              </w:rPr>
              <w:t xml:space="preserve">    Rèn luyện</w:t>
            </w:r>
          </w:p>
          <w:p w:rsidR="00E27185" w:rsidRPr="0088333A" w:rsidRDefault="00E27185" w:rsidP="007B25E7">
            <w:pPr>
              <w:autoSpaceDE w:val="0"/>
              <w:autoSpaceDN w:val="0"/>
              <w:adjustRightInd w:val="0"/>
              <w:rPr>
                <w:sz w:val="26"/>
                <w:szCs w:val="26"/>
              </w:rPr>
            </w:pPr>
            <w:r w:rsidRPr="0088333A">
              <w:rPr>
                <w:bCs/>
                <w:sz w:val="26"/>
                <w:szCs w:val="26"/>
              </w:rPr>
              <w:t>Học lực</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27185" w:rsidRPr="0088333A" w:rsidRDefault="00E27185" w:rsidP="007B25E7">
            <w:pPr>
              <w:tabs>
                <w:tab w:val="left" w:pos="360"/>
              </w:tabs>
              <w:autoSpaceDE w:val="0"/>
              <w:autoSpaceDN w:val="0"/>
              <w:adjustRightInd w:val="0"/>
              <w:jc w:val="center"/>
              <w:rPr>
                <w:sz w:val="26"/>
                <w:szCs w:val="26"/>
              </w:rPr>
            </w:pPr>
            <w:r w:rsidRPr="0088333A">
              <w:rPr>
                <w:bCs/>
                <w:sz w:val="26"/>
                <w:szCs w:val="26"/>
              </w:rPr>
              <w:t>Khá</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27185" w:rsidRPr="0088333A" w:rsidRDefault="00E27185" w:rsidP="007B25E7">
            <w:pPr>
              <w:tabs>
                <w:tab w:val="left" w:pos="360"/>
              </w:tabs>
              <w:autoSpaceDE w:val="0"/>
              <w:autoSpaceDN w:val="0"/>
              <w:adjustRightInd w:val="0"/>
              <w:jc w:val="center"/>
              <w:rPr>
                <w:sz w:val="26"/>
                <w:szCs w:val="26"/>
              </w:rPr>
            </w:pPr>
            <w:r w:rsidRPr="0088333A">
              <w:rPr>
                <w:bCs/>
                <w:sz w:val="26"/>
                <w:szCs w:val="26"/>
              </w:rPr>
              <w:t>Tốt</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27185" w:rsidRPr="0088333A" w:rsidRDefault="00E27185" w:rsidP="007B25E7">
            <w:pPr>
              <w:tabs>
                <w:tab w:val="left" w:pos="360"/>
              </w:tabs>
              <w:autoSpaceDE w:val="0"/>
              <w:autoSpaceDN w:val="0"/>
              <w:adjustRightInd w:val="0"/>
              <w:jc w:val="center"/>
              <w:rPr>
                <w:sz w:val="26"/>
                <w:szCs w:val="26"/>
              </w:rPr>
            </w:pPr>
            <w:r w:rsidRPr="0088333A">
              <w:rPr>
                <w:bCs/>
                <w:sz w:val="26"/>
                <w:szCs w:val="26"/>
              </w:rPr>
              <w:t>Xuất sắc</w:t>
            </w:r>
          </w:p>
        </w:tc>
      </w:tr>
      <w:tr w:rsidR="00E27185" w:rsidRPr="0088333A" w:rsidTr="007B25E7">
        <w:trPr>
          <w:trHeight w:val="581"/>
        </w:trPr>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27185" w:rsidRPr="0088333A" w:rsidRDefault="00E27185" w:rsidP="007B25E7">
            <w:pPr>
              <w:tabs>
                <w:tab w:val="left" w:pos="360"/>
              </w:tabs>
              <w:autoSpaceDE w:val="0"/>
              <w:autoSpaceDN w:val="0"/>
              <w:adjustRightInd w:val="0"/>
              <w:jc w:val="center"/>
              <w:rPr>
                <w:sz w:val="26"/>
                <w:szCs w:val="26"/>
              </w:rPr>
            </w:pPr>
            <w:r w:rsidRPr="0088333A">
              <w:rPr>
                <w:bCs/>
                <w:sz w:val="26"/>
                <w:szCs w:val="26"/>
              </w:rPr>
              <w:t>Khá</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27185" w:rsidRPr="0088333A" w:rsidRDefault="00E27185" w:rsidP="007B25E7">
            <w:pPr>
              <w:tabs>
                <w:tab w:val="left" w:pos="360"/>
              </w:tabs>
              <w:autoSpaceDE w:val="0"/>
              <w:autoSpaceDN w:val="0"/>
              <w:adjustRightInd w:val="0"/>
              <w:jc w:val="center"/>
              <w:rPr>
                <w:sz w:val="26"/>
                <w:szCs w:val="26"/>
              </w:rPr>
            </w:pPr>
            <w:r w:rsidRPr="0088333A">
              <w:rPr>
                <w:sz w:val="26"/>
                <w:szCs w:val="26"/>
              </w:rPr>
              <w:t>Học bổng loại</w:t>
            </w:r>
          </w:p>
          <w:p w:rsidR="00E27185" w:rsidRPr="0088333A" w:rsidRDefault="00E27185" w:rsidP="007B25E7">
            <w:pPr>
              <w:tabs>
                <w:tab w:val="left" w:pos="360"/>
              </w:tabs>
              <w:autoSpaceDE w:val="0"/>
              <w:autoSpaceDN w:val="0"/>
              <w:adjustRightInd w:val="0"/>
              <w:jc w:val="center"/>
              <w:rPr>
                <w:sz w:val="26"/>
                <w:szCs w:val="26"/>
              </w:rPr>
            </w:pPr>
            <w:r w:rsidRPr="0088333A">
              <w:rPr>
                <w:bCs/>
                <w:sz w:val="26"/>
                <w:szCs w:val="26"/>
              </w:rPr>
              <w:t>Khá</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27185" w:rsidRPr="0088333A" w:rsidRDefault="00E27185" w:rsidP="007B25E7">
            <w:pPr>
              <w:tabs>
                <w:tab w:val="left" w:pos="360"/>
              </w:tabs>
              <w:autoSpaceDE w:val="0"/>
              <w:autoSpaceDN w:val="0"/>
              <w:adjustRightInd w:val="0"/>
              <w:jc w:val="center"/>
              <w:rPr>
                <w:sz w:val="26"/>
                <w:szCs w:val="26"/>
              </w:rPr>
            </w:pPr>
            <w:r w:rsidRPr="0088333A">
              <w:rPr>
                <w:sz w:val="26"/>
                <w:szCs w:val="26"/>
              </w:rPr>
              <w:t>Học bổng loại</w:t>
            </w:r>
          </w:p>
          <w:p w:rsidR="00E27185" w:rsidRPr="0088333A" w:rsidRDefault="00E27185" w:rsidP="007B25E7">
            <w:pPr>
              <w:tabs>
                <w:tab w:val="left" w:pos="360"/>
              </w:tabs>
              <w:autoSpaceDE w:val="0"/>
              <w:autoSpaceDN w:val="0"/>
              <w:adjustRightInd w:val="0"/>
              <w:jc w:val="center"/>
              <w:rPr>
                <w:sz w:val="26"/>
                <w:szCs w:val="26"/>
              </w:rPr>
            </w:pPr>
            <w:r w:rsidRPr="0088333A">
              <w:rPr>
                <w:bCs/>
                <w:sz w:val="26"/>
                <w:szCs w:val="26"/>
              </w:rPr>
              <w:t>Khá</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27185" w:rsidRPr="0088333A" w:rsidRDefault="00E27185" w:rsidP="007B25E7">
            <w:pPr>
              <w:tabs>
                <w:tab w:val="left" w:pos="360"/>
              </w:tabs>
              <w:autoSpaceDE w:val="0"/>
              <w:autoSpaceDN w:val="0"/>
              <w:adjustRightInd w:val="0"/>
              <w:jc w:val="center"/>
              <w:rPr>
                <w:sz w:val="26"/>
                <w:szCs w:val="26"/>
              </w:rPr>
            </w:pPr>
            <w:r w:rsidRPr="0088333A">
              <w:rPr>
                <w:sz w:val="26"/>
                <w:szCs w:val="26"/>
              </w:rPr>
              <w:t>Học bổng loại</w:t>
            </w:r>
          </w:p>
          <w:p w:rsidR="00E27185" w:rsidRPr="0088333A" w:rsidRDefault="00E27185" w:rsidP="007B25E7">
            <w:pPr>
              <w:tabs>
                <w:tab w:val="left" w:pos="360"/>
              </w:tabs>
              <w:autoSpaceDE w:val="0"/>
              <w:autoSpaceDN w:val="0"/>
              <w:adjustRightInd w:val="0"/>
              <w:jc w:val="center"/>
              <w:rPr>
                <w:sz w:val="26"/>
                <w:szCs w:val="26"/>
              </w:rPr>
            </w:pPr>
            <w:r w:rsidRPr="0088333A">
              <w:rPr>
                <w:bCs/>
                <w:sz w:val="26"/>
                <w:szCs w:val="26"/>
              </w:rPr>
              <w:t>Khá</w:t>
            </w:r>
          </w:p>
        </w:tc>
      </w:tr>
      <w:tr w:rsidR="00E27185" w:rsidRPr="0088333A" w:rsidTr="007B25E7">
        <w:trPr>
          <w:trHeight w:val="492"/>
        </w:trPr>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27185" w:rsidRPr="0088333A" w:rsidRDefault="00E27185" w:rsidP="007B25E7">
            <w:pPr>
              <w:tabs>
                <w:tab w:val="left" w:pos="360"/>
              </w:tabs>
              <w:autoSpaceDE w:val="0"/>
              <w:autoSpaceDN w:val="0"/>
              <w:adjustRightInd w:val="0"/>
              <w:jc w:val="center"/>
              <w:rPr>
                <w:sz w:val="26"/>
                <w:szCs w:val="26"/>
              </w:rPr>
            </w:pPr>
            <w:r w:rsidRPr="0088333A">
              <w:rPr>
                <w:bCs/>
                <w:sz w:val="26"/>
                <w:szCs w:val="26"/>
              </w:rPr>
              <w:t>Giỏi</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27185" w:rsidRPr="0088333A" w:rsidRDefault="00E27185" w:rsidP="007B25E7">
            <w:pPr>
              <w:tabs>
                <w:tab w:val="left" w:pos="360"/>
              </w:tabs>
              <w:autoSpaceDE w:val="0"/>
              <w:autoSpaceDN w:val="0"/>
              <w:adjustRightInd w:val="0"/>
              <w:jc w:val="center"/>
              <w:rPr>
                <w:sz w:val="26"/>
                <w:szCs w:val="26"/>
              </w:rPr>
            </w:pPr>
            <w:r w:rsidRPr="0088333A">
              <w:rPr>
                <w:sz w:val="26"/>
                <w:szCs w:val="26"/>
              </w:rPr>
              <w:t>Học bổng loại</w:t>
            </w:r>
          </w:p>
          <w:p w:rsidR="00E27185" w:rsidRPr="0088333A" w:rsidRDefault="00E27185" w:rsidP="007B25E7">
            <w:pPr>
              <w:tabs>
                <w:tab w:val="left" w:pos="360"/>
              </w:tabs>
              <w:autoSpaceDE w:val="0"/>
              <w:autoSpaceDN w:val="0"/>
              <w:adjustRightInd w:val="0"/>
              <w:jc w:val="center"/>
              <w:rPr>
                <w:sz w:val="26"/>
                <w:szCs w:val="26"/>
              </w:rPr>
            </w:pPr>
            <w:r w:rsidRPr="0088333A">
              <w:rPr>
                <w:bCs/>
                <w:sz w:val="26"/>
                <w:szCs w:val="26"/>
              </w:rPr>
              <w:t>Khá</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27185" w:rsidRPr="0088333A" w:rsidRDefault="00E27185" w:rsidP="007B25E7">
            <w:pPr>
              <w:tabs>
                <w:tab w:val="left" w:pos="360"/>
              </w:tabs>
              <w:autoSpaceDE w:val="0"/>
              <w:autoSpaceDN w:val="0"/>
              <w:adjustRightInd w:val="0"/>
              <w:jc w:val="center"/>
              <w:rPr>
                <w:sz w:val="26"/>
                <w:szCs w:val="26"/>
              </w:rPr>
            </w:pPr>
            <w:r w:rsidRPr="0088333A">
              <w:rPr>
                <w:sz w:val="26"/>
                <w:szCs w:val="26"/>
              </w:rPr>
              <w:t>Học bổng loại</w:t>
            </w:r>
          </w:p>
          <w:p w:rsidR="00E27185" w:rsidRPr="0088333A" w:rsidRDefault="00E27185" w:rsidP="007B25E7">
            <w:pPr>
              <w:tabs>
                <w:tab w:val="left" w:pos="360"/>
              </w:tabs>
              <w:autoSpaceDE w:val="0"/>
              <w:autoSpaceDN w:val="0"/>
              <w:adjustRightInd w:val="0"/>
              <w:jc w:val="center"/>
              <w:rPr>
                <w:sz w:val="26"/>
                <w:szCs w:val="26"/>
              </w:rPr>
            </w:pPr>
            <w:r w:rsidRPr="0088333A">
              <w:rPr>
                <w:bCs/>
                <w:sz w:val="26"/>
                <w:szCs w:val="26"/>
              </w:rPr>
              <w:t>Giỏi</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27185" w:rsidRPr="0088333A" w:rsidRDefault="00E27185" w:rsidP="007B25E7">
            <w:pPr>
              <w:tabs>
                <w:tab w:val="left" w:pos="360"/>
              </w:tabs>
              <w:autoSpaceDE w:val="0"/>
              <w:autoSpaceDN w:val="0"/>
              <w:adjustRightInd w:val="0"/>
              <w:jc w:val="center"/>
              <w:rPr>
                <w:sz w:val="26"/>
                <w:szCs w:val="26"/>
              </w:rPr>
            </w:pPr>
            <w:r w:rsidRPr="0088333A">
              <w:rPr>
                <w:sz w:val="26"/>
                <w:szCs w:val="26"/>
              </w:rPr>
              <w:t>Học bổng loại</w:t>
            </w:r>
          </w:p>
          <w:p w:rsidR="00E27185" w:rsidRPr="0088333A" w:rsidRDefault="00E27185" w:rsidP="007B25E7">
            <w:pPr>
              <w:tabs>
                <w:tab w:val="left" w:pos="360"/>
              </w:tabs>
              <w:autoSpaceDE w:val="0"/>
              <w:autoSpaceDN w:val="0"/>
              <w:adjustRightInd w:val="0"/>
              <w:jc w:val="center"/>
              <w:rPr>
                <w:sz w:val="26"/>
                <w:szCs w:val="26"/>
              </w:rPr>
            </w:pPr>
            <w:r w:rsidRPr="0088333A">
              <w:rPr>
                <w:bCs/>
                <w:sz w:val="26"/>
                <w:szCs w:val="26"/>
              </w:rPr>
              <w:t>Giỏi</w:t>
            </w:r>
          </w:p>
        </w:tc>
      </w:tr>
      <w:tr w:rsidR="00E27185" w:rsidRPr="0088333A" w:rsidTr="007B25E7">
        <w:trPr>
          <w:trHeight w:val="710"/>
        </w:trPr>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27185" w:rsidRPr="0088333A" w:rsidRDefault="00E27185" w:rsidP="007B25E7">
            <w:pPr>
              <w:tabs>
                <w:tab w:val="left" w:pos="360"/>
              </w:tabs>
              <w:autoSpaceDE w:val="0"/>
              <w:autoSpaceDN w:val="0"/>
              <w:adjustRightInd w:val="0"/>
              <w:jc w:val="center"/>
              <w:rPr>
                <w:sz w:val="26"/>
                <w:szCs w:val="26"/>
              </w:rPr>
            </w:pPr>
            <w:r w:rsidRPr="0088333A">
              <w:rPr>
                <w:bCs/>
                <w:sz w:val="26"/>
                <w:szCs w:val="26"/>
              </w:rPr>
              <w:lastRenderedPageBreak/>
              <w:t>Xuất sắc</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27185" w:rsidRPr="0088333A" w:rsidRDefault="00E27185" w:rsidP="007B25E7">
            <w:pPr>
              <w:tabs>
                <w:tab w:val="left" w:pos="360"/>
              </w:tabs>
              <w:autoSpaceDE w:val="0"/>
              <w:autoSpaceDN w:val="0"/>
              <w:adjustRightInd w:val="0"/>
              <w:jc w:val="center"/>
              <w:rPr>
                <w:sz w:val="26"/>
                <w:szCs w:val="26"/>
              </w:rPr>
            </w:pPr>
            <w:r w:rsidRPr="0088333A">
              <w:rPr>
                <w:sz w:val="26"/>
                <w:szCs w:val="26"/>
              </w:rPr>
              <w:t>Học bổng loại</w:t>
            </w:r>
          </w:p>
          <w:p w:rsidR="00E27185" w:rsidRPr="0088333A" w:rsidRDefault="00E27185" w:rsidP="007B25E7">
            <w:pPr>
              <w:tabs>
                <w:tab w:val="left" w:pos="360"/>
              </w:tabs>
              <w:autoSpaceDE w:val="0"/>
              <w:autoSpaceDN w:val="0"/>
              <w:adjustRightInd w:val="0"/>
              <w:jc w:val="center"/>
              <w:rPr>
                <w:sz w:val="26"/>
                <w:szCs w:val="26"/>
              </w:rPr>
            </w:pPr>
            <w:r w:rsidRPr="0088333A">
              <w:rPr>
                <w:bCs/>
                <w:sz w:val="26"/>
                <w:szCs w:val="26"/>
              </w:rPr>
              <w:t>Khá</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27185" w:rsidRPr="0088333A" w:rsidRDefault="00E27185" w:rsidP="007B25E7">
            <w:pPr>
              <w:tabs>
                <w:tab w:val="left" w:pos="360"/>
              </w:tabs>
              <w:autoSpaceDE w:val="0"/>
              <w:autoSpaceDN w:val="0"/>
              <w:adjustRightInd w:val="0"/>
              <w:jc w:val="center"/>
              <w:rPr>
                <w:sz w:val="26"/>
                <w:szCs w:val="26"/>
              </w:rPr>
            </w:pPr>
            <w:r w:rsidRPr="0088333A">
              <w:rPr>
                <w:sz w:val="26"/>
                <w:szCs w:val="26"/>
              </w:rPr>
              <w:t>Học bổng loại</w:t>
            </w:r>
          </w:p>
          <w:p w:rsidR="00E27185" w:rsidRPr="0088333A" w:rsidRDefault="00E27185" w:rsidP="007B25E7">
            <w:pPr>
              <w:tabs>
                <w:tab w:val="left" w:pos="360"/>
              </w:tabs>
              <w:autoSpaceDE w:val="0"/>
              <w:autoSpaceDN w:val="0"/>
              <w:adjustRightInd w:val="0"/>
              <w:jc w:val="center"/>
              <w:rPr>
                <w:sz w:val="26"/>
                <w:szCs w:val="26"/>
              </w:rPr>
            </w:pPr>
            <w:r w:rsidRPr="0088333A">
              <w:rPr>
                <w:bCs/>
                <w:sz w:val="26"/>
                <w:szCs w:val="26"/>
              </w:rPr>
              <w:t>Giỏi</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27185" w:rsidRPr="0088333A" w:rsidRDefault="00E27185" w:rsidP="007B25E7">
            <w:pPr>
              <w:tabs>
                <w:tab w:val="left" w:pos="360"/>
              </w:tabs>
              <w:autoSpaceDE w:val="0"/>
              <w:autoSpaceDN w:val="0"/>
              <w:adjustRightInd w:val="0"/>
              <w:jc w:val="center"/>
              <w:rPr>
                <w:sz w:val="26"/>
                <w:szCs w:val="26"/>
              </w:rPr>
            </w:pPr>
            <w:r w:rsidRPr="0088333A">
              <w:rPr>
                <w:sz w:val="26"/>
                <w:szCs w:val="26"/>
              </w:rPr>
              <w:t>Học bổng loại</w:t>
            </w:r>
          </w:p>
          <w:p w:rsidR="00E27185" w:rsidRPr="0088333A" w:rsidRDefault="00E27185" w:rsidP="007B25E7">
            <w:pPr>
              <w:tabs>
                <w:tab w:val="left" w:pos="360"/>
              </w:tabs>
              <w:autoSpaceDE w:val="0"/>
              <w:autoSpaceDN w:val="0"/>
              <w:adjustRightInd w:val="0"/>
              <w:jc w:val="center"/>
              <w:rPr>
                <w:sz w:val="26"/>
                <w:szCs w:val="26"/>
              </w:rPr>
            </w:pPr>
            <w:r w:rsidRPr="0088333A">
              <w:rPr>
                <w:bCs/>
                <w:sz w:val="26"/>
                <w:szCs w:val="26"/>
              </w:rPr>
              <w:t>Xuất sắc</w:t>
            </w:r>
          </w:p>
        </w:tc>
      </w:tr>
    </w:tbl>
    <w:p w:rsidR="00E27185" w:rsidRDefault="00E27185" w:rsidP="00E27185">
      <w:pPr>
        <w:tabs>
          <w:tab w:val="left" w:pos="360"/>
        </w:tabs>
        <w:autoSpaceDE w:val="0"/>
        <w:autoSpaceDN w:val="0"/>
        <w:adjustRightInd w:val="0"/>
        <w:spacing w:before="60" w:line="312" w:lineRule="auto"/>
        <w:jc w:val="both"/>
        <w:rPr>
          <w:bCs/>
          <w:sz w:val="26"/>
          <w:szCs w:val="26"/>
          <w:highlight w:val="white"/>
        </w:rPr>
      </w:pPr>
      <w:r w:rsidRPr="0088333A">
        <w:rPr>
          <w:bCs/>
          <w:sz w:val="26"/>
          <w:szCs w:val="26"/>
          <w:highlight w:val="white"/>
        </w:rPr>
        <w:tab/>
      </w:r>
    </w:p>
    <w:p w:rsidR="00E27185" w:rsidRPr="0088333A" w:rsidRDefault="00E27185" w:rsidP="00E27185">
      <w:pPr>
        <w:tabs>
          <w:tab w:val="left" w:pos="360"/>
        </w:tabs>
        <w:autoSpaceDE w:val="0"/>
        <w:autoSpaceDN w:val="0"/>
        <w:adjustRightInd w:val="0"/>
        <w:spacing w:before="60" w:line="312" w:lineRule="auto"/>
        <w:jc w:val="both"/>
        <w:rPr>
          <w:bCs/>
          <w:sz w:val="26"/>
          <w:szCs w:val="26"/>
          <w:highlight w:val="white"/>
        </w:rPr>
      </w:pPr>
      <w:r>
        <w:rPr>
          <w:bCs/>
          <w:sz w:val="26"/>
          <w:szCs w:val="26"/>
          <w:highlight w:val="white"/>
        </w:rPr>
        <w:tab/>
      </w:r>
      <w:r w:rsidRPr="0088333A">
        <w:rPr>
          <w:bCs/>
          <w:sz w:val="26"/>
          <w:szCs w:val="26"/>
          <w:highlight w:val="white"/>
        </w:rPr>
        <w:tab/>
      </w:r>
      <w:r w:rsidRPr="00012A94">
        <w:rPr>
          <w:b/>
          <w:bCs/>
          <w:sz w:val="26"/>
          <w:szCs w:val="26"/>
          <w:highlight w:val="white"/>
        </w:rPr>
        <w:t>Điều 7</w:t>
      </w:r>
      <w:r w:rsidRPr="0088333A">
        <w:rPr>
          <w:bCs/>
          <w:sz w:val="26"/>
          <w:szCs w:val="26"/>
          <w:highlight w:val="white"/>
        </w:rPr>
        <w:t>.</w:t>
      </w:r>
      <w:r w:rsidRPr="0088333A">
        <w:rPr>
          <w:sz w:val="26"/>
          <w:szCs w:val="26"/>
          <w:highlight w:val="white"/>
        </w:rPr>
        <w:t xml:space="preserve"> </w:t>
      </w:r>
      <w:r w:rsidRPr="0088333A">
        <w:rPr>
          <w:bCs/>
          <w:sz w:val="26"/>
          <w:szCs w:val="26"/>
          <w:highlight w:val="white"/>
        </w:rPr>
        <w:t>Quy trình xét, cấp học bổng khuyến khích học tập</w:t>
      </w:r>
    </w:p>
    <w:p w:rsidR="00E27185" w:rsidRPr="0088333A" w:rsidRDefault="00E27185" w:rsidP="00E27185">
      <w:pPr>
        <w:spacing w:before="60" w:line="312" w:lineRule="auto"/>
        <w:ind w:left="709"/>
        <w:jc w:val="both"/>
        <w:rPr>
          <w:sz w:val="26"/>
          <w:szCs w:val="26"/>
        </w:rPr>
      </w:pPr>
      <w:r w:rsidRPr="0088333A">
        <w:rPr>
          <w:sz w:val="26"/>
          <w:szCs w:val="26"/>
        </w:rPr>
        <w:t>1. Thời gian xét cấp học bổng khuyến khích học tập cho sinh viên</w:t>
      </w:r>
    </w:p>
    <w:p w:rsidR="00E27185" w:rsidRPr="00ED3F20" w:rsidRDefault="00E27185" w:rsidP="00E27185">
      <w:pPr>
        <w:spacing w:before="60" w:line="312" w:lineRule="auto"/>
        <w:ind w:firstLine="709"/>
        <w:jc w:val="both"/>
        <w:rPr>
          <w:sz w:val="26"/>
          <w:szCs w:val="26"/>
          <w:lang w:val="vi-VN"/>
        </w:rPr>
      </w:pPr>
      <w:r>
        <w:rPr>
          <w:sz w:val="26"/>
          <w:szCs w:val="26"/>
        </w:rPr>
        <w:t>Học</w:t>
      </w:r>
      <w:r>
        <w:rPr>
          <w:sz w:val="26"/>
          <w:szCs w:val="26"/>
          <w:lang w:val="vi-VN"/>
        </w:rPr>
        <w:t xml:space="preserve"> bổng khuyến khích học tập được xét, cấp theo từng học kỳ ( 2 học kỳ trong năm).</w:t>
      </w:r>
    </w:p>
    <w:p w:rsidR="00E27185" w:rsidRPr="0088333A" w:rsidRDefault="00E27185" w:rsidP="00E27185">
      <w:pPr>
        <w:tabs>
          <w:tab w:val="left" w:pos="540"/>
        </w:tabs>
        <w:autoSpaceDE w:val="0"/>
        <w:autoSpaceDN w:val="0"/>
        <w:adjustRightInd w:val="0"/>
        <w:spacing w:before="60" w:line="312" w:lineRule="auto"/>
        <w:ind w:left="709"/>
        <w:jc w:val="both"/>
        <w:rPr>
          <w:sz w:val="26"/>
          <w:szCs w:val="26"/>
          <w:highlight w:val="white"/>
        </w:rPr>
      </w:pPr>
      <w:r w:rsidRPr="0088333A">
        <w:rPr>
          <w:sz w:val="26"/>
          <w:szCs w:val="26"/>
          <w:highlight w:val="white"/>
        </w:rPr>
        <w:t>2. Trình tự, quy trình xét, cấp học bổng khuyến khích học tập</w:t>
      </w:r>
    </w:p>
    <w:p w:rsidR="00E27185" w:rsidRPr="0088333A" w:rsidRDefault="00E27185" w:rsidP="00E27185">
      <w:pPr>
        <w:tabs>
          <w:tab w:val="left" w:pos="720"/>
        </w:tabs>
        <w:autoSpaceDE w:val="0"/>
        <w:autoSpaceDN w:val="0"/>
        <w:adjustRightInd w:val="0"/>
        <w:spacing w:before="60" w:line="312" w:lineRule="auto"/>
        <w:jc w:val="both"/>
        <w:rPr>
          <w:sz w:val="26"/>
          <w:szCs w:val="26"/>
          <w:highlight w:val="white"/>
          <w:lang w:val="vi-VN"/>
        </w:rPr>
      </w:pPr>
      <w:r w:rsidRPr="0088333A">
        <w:rPr>
          <w:bCs/>
          <w:sz w:val="26"/>
          <w:szCs w:val="26"/>
          <w:highlight w:val="white"/>
        </w:rPr>
        <w:tab/>
        <w:t>B</w:t>
      </w:r>
      <w:r w:rsidRPr="0088333A">
        <w:rPr>
          <w:bCs/>
          <w:sz w:val="26"/>
          <w:szCs w:val="26"/>
          <w:highlight w:val="white"/>
          <w:lang w:val="vi-VN"/>
        </w:rPr>
        <w:t>ước 1</w:t>
      </w:r>
      <w:r w:rsidRPr="0088333A">
        <w:rPr>
          <w:sz w:val="26"/>
          <w:szCs w:val="26"/>
          <w:highlight w:val="white"/>
          <w:lang w:val="vi-VN"/>
        </w:rPr>
        <w:t>: Đầu mỗi năm học, học kỳ: Căn cứ vào mức thu học phí hiện hành</w:t>
      </w:r>
      <w:r w:rsidRPr="0088333A">
        <w:rPr>
          <w:sz w:val="26"/>
          <w:szCs w:val="26"/>
          <w:highlight w:val="white"/>
        </w:rPr>
        <w:t>, tỷ lệ trích quỹ học bổng</w:t>
      </w:r>
      <w:r w:rsidRPr="0088333A">
        <w:rPr>
          <w:sz w:val="26"/>
          <w:szCs w:val="26"/>
          <w:highlight w:val="white"/>
          <w:lang w:val="vi-VN"/>
        </w:rPr>
        <w:t>, số lượng sinh viên thực tế đang học, Ph</w:t>
      </w:r>
      <w:r w:rsidRPr="0088333A">
        <w:rPr>
          <w:sz w:val="26"/>
          <w:szCs w:val="26"/>
          <w:highlight w:val="white"/>
        </w:rPr>
        <w:t>òng Kế hoạch - Tài chính phối hợp với Phòng Công tác sinh viên lập dự toán và phân bổ quỹ học bổng KKHT trình Hiệu tr</w:t>
      </w:r>
      <w:r w:rsidRPr="0088333A">
        <w:rPr>
          <w:sz w:val="26"/>
          <w:szCs w:val="26"/>
          <w:highlight w:val="white"/>
          <w:lang w:val="vi-VN"/>
        </w:rPr>
        <w:t>ưởng phê duyệt.</w:t>
      </w:r>
    </w:p>
    <w:p w:rsidR="00E27185" w:rsidRPr="0088333A" w:rsidRDefault="00E27185" w:rsidP="00E27185">
      <w:pPr>
        <w:autoSpaceDE w:val="0"/>
        <w:autoSpaceDN w:val="0"/>
        <w:adjustRightInd w:val="0"/>
        <w:spacing w:before="60" w:line="312" w:lineRule="auto"/>
        <w:ind w:firstLine="720"/>
        <w:jc w:val="both"/>
        <w:rPr>
          <w:sz w:val="26"/>
          <w:szCs w:val="26"/>
          <w:highlight w:val="white"/>
        </w:rPr>
      </w:pPr>
      <w:r w:rsidRPr="0088333A">
        <w:rPr>
          <w:bCs/>
          <w:sz w:val="26"/>
          <w:szCs w:val="26"/>
          <w:highlight w:val="white"/>
        </w:rPr>
        <w:t>B</w:t>
      </w:r>
      <w:r w:rsidRPr="0088333A">
        <w:rPr>
          <w:bCs/>
          <w:sz w:val="26"/>
          <w:szCs w:val="26"/>
          <w:highlight w:val="white"/>
          <w:lang w:val="vi-VN"/>
        </w:rPr>
        <w:t>ước 2:</w:t>
      </w:r>
      <w:r w:rsidRPr="0088333A">
        <w:rPr>
          <w:sz w:val="26"/>
          <w:szCs w:val="26"/>
          <w:highlight w:val="white"/>
          <w:lang w:val="vi-VN"/>
        </w:rPr>
        <w:t xml:space="preserve"> Sau khi thi kết thúc học kỳ, Ph</w:t>
      </w:r>
      <w:r w:rsidRPr="0088333A">
        <w:rPr>
          <w:sz w:val="26"/>
          <w:szCs w:val="26"/>
          <w:highlight w:val="white"/>
        </w:rPr>
        <w:t xml:space="preserve">òng </w:t>
      </w:r>
      <w:r>
        <w:rPr>
          <w:sz w:val="26"/>
          <w:szCs w:val="26"/>
          <w:highlight w:val="white"/>
        </w:rPr>
        <w:t>Khảo thí kiểm định chất lượng</w:t>
      </w:r>
      <w:r w:rsidRPr="0088333A">
        <w:rPr>
          <w:sz w:val="26"/>
          <w:szCs w:val="26"/>
          <w:highlight w:val="white"/>
        </w:rPr>
        <w:t xml:space="preserve"> thông báo điểm tổng kết học kỳ trên website của tr</w:t>
      </w:r>
      <w:r w:rsidRPr="0088333A">
        <w:rPr>
          <w:sz w:val="26"/>
          <w:szCs w:val="26"/>
          <w:highlight w:val="white"/>
          <w:lang w:val="vi-VN"/>
        </w:rPr>
        <w:t xml:space="preserve">ường và gửi </w:t>
      </w:r>
      <w:r>
        <w:rPr>
          <w:sz w:val="26"/>
          <w:szCs w:val="26"/>
          <w:highlight w:val="white"/>
        </w:rPr>
        <w:t>bảng điểm của sinh viên</w:t>
      </w:r>
      <w:r w:rsidRPr="0088333A">
        <w:rPr>
          <w:sz w:val="26"/>
          <w:szCs w:val="26"/>
          <w:highlight w:val="white"/>
          <w:lang w:val="vi-VN"/>
        </w:rPr>
        <w:t xml:space="preserve"> đến </w:t>
      </w:r>
      <w:r w:rsidRPr="0088333A">
        <w:rPr>
          <w:sz w:val="26"/>
          <w:szCs w:val="26"/>
          <w:highlight w:val="white"/>
        </w:rPr>
        <w:t>P</w:t>
      </w:r>
      <w:r w:rsidRPr="0088333A">
        <w:rPr>
          <w:sz w:val="26"/>
          <w:szCs w:val="26"/>
          <w:highlight w:val="white"/>
          <w:lang w:val="vi-VN"/>
        </w:rPr>
        <w:t>h</w:t>
      </w:r>
      <w:r w:rsidRPr="0088333A">
        <w:rPr>
          <w:sz w:val="26"/>
          <w:szCs w:val="26"/>
          <w:highlight w:val="white"/>
        </w:rPr>
        <w:t>òng Công tác sinh viên</w:t>
      </w:r>
      <w:r>
        <w:rPr>
          <w:sz w:val="26"/>
          <w:szCs w:val="26"/>
          <w:highlight w:val="white"/>
        </w:rPr>
        <w:t>, cho chủ nhiệm lớp</w:t>
      </w:r>
      <w:r w:rsidRPr="0088333A">
        <w:rPr>
          <w:sz w:val="26"/>
          <w:szCs w:val="26"/>
          <w:highlight w:val="white"/>
        </w:rPr>
        <w:t>.</w:t>
      </w:r>
    </w:p>
    <w:p w:rsidR="00E27185" w:rsidRPr="00A479F8" w:rsidRDefault="00E27185" w:rsidP="00E27185">
      <w:pPr>
        <w:autoSpaceDE w:val="0"/>
        <w:autoSpaceDN w:val="0"/>
        <w:adjustRightInd w:val="0"/>
        <w:spacing w:before="60" w:line="312" w:lineRule="auto"/>
        <w:ind w:firstLine="720"/>
        <w:jc w:val="both"/>
        <w:rPr>
          <w:sz w:val="26"/>
          <w:szCs w:val="26"/>
          <w:highlight w:val="white"/>
        </w:rPr>
      </w:pPr>
      <w:r w:rsidRPr="0088333A">
        <w:rPr>
          <w:bCs/>
          <w:sz w:val="26"/>
          <w:szCs w:val="26"/>
          <w:highlight w:val="white"/>
        </w:rPr>
        <w:t>B</w:t>
      </w:r>
      <w:r w:rsidRPr="0088333A">
        <w:rPr>
          <w:bCs/>
          <w:sz w:val="26"/>
          <w:szCs w:val="26"/>
          <w:highlight w:val="white"/>
          <w:lang w:val="vi-VN"/>
        </w:rPr>
        <w:t>ước 3</w:t>
      </w:r>
      <w:r w:rsidRPr="0088333A">
        <w:rPr>
          <w:sz w:val="26"/>
          <w:szCs w:val="26"/>
          <w:highlight w:val="white"/>
          <w:lang w:val="vi-VN"/>
        </w:rPr>
        <w:t xml:space="preserve">: </w:t>
      </w:r>
      <w:r>
        <w:rPr>
          <w:sz w:val="26"/>
          <w:szCs w:val="26"/>
          <w:highlight w:val="white"/>
        </w:rPr>
        <w:t>Chủ Nhiệm lớp</w:t>
      </w:r>
      <w:r w:rsidRPr="00327789">
        <w:rPr>
          <w:sz w:val="26"/>
          <w:szCs w:val="26"/>
          <w:highlight w:val="white"/>
        </w:rPr>
        <w:t xml:space="preserve"> </w:t>
      </w:r>
      <w:r w:rsidRPr="0088333A">
        <w:rPr>
          <w:sz w:val="26"/>
          <w:szCs w:val="26"/>
          <w:highlight w:val="white"/>
        </w:rPr>
        <w:t>Căn cứ vào kết quả học tập, rèn luyện của sinh viên, tổ chức họp lớp sinh viên: Bình xét, lập danh sách sinh viên đề nghị</w:t>
      </w:r>
      <w:r>
        <w:rPr>
          <w:sz w:val="26"/>
          <w:szCs w:val="26"/>
          <w:highlight w:val="white"/>
        </w:rPr>
        <w:t xml:space="preserve"> cấp học bổng cho sinh viên</w:t>
      </w:r>
      <w:r w:rsidRPr="0088333A">
        <w:rPr>
          <w:sz w:val="26"/>
          <w:szCs w:val="26"/>
          <w:highlight w:val="white"/>
        </w:rPr>
        <w:t xml:space="preserve"> lên </w:t>
      </w:r>
      <w:r>
        <w:rPr>
          <w:sz w:val="26"/>
          <w:szCs w:val="26"/>
          <w:highlight w:val="white"/>
        </w:rPr>
        <w:t>Phòng Công tác HSSV</w:t>
      </w:r>
      <w:r w:rsidRPr="0088333A">
        <w:rPr>
          <w:i/>
          <w:iCs/>
          <w:sz w:val="26"/>
          <w:szCs w:val="26"/>
          <w:highlight w:val="white"/>
        </w:rPr>
        <w:t>.</w:t>
      </w:r>
    </w:p>
    <w:p w:rsidR="00E27185" w:rsidRPr="0088333A" w:rsidRDefault="00E27185" w:rsidP="00E27185">
      <w:pPr>
        <w:tabs>
          <w:tab w:val="left" w:pos="1260"/>
        </w:tabs>
        <w:autoSpaceDE w:val="0"/>
        <w:autoSpaceDN w:val="0"/>
        <w:adjustRightInd w:val="0"/>
        <w:spacing w:before="60" w:line="312" w:lineRule="auto"/>
        <w:jc w:val="both"/>
        <w:rPr>
          <w:sz w:val="26"/>
          <w:szCs w:val="26"/>
          <w:highlight w:val="white"/>
        </w:rPr>
      </w:pPr>
      <w:r w:rsidRPr="0088333A">
        <w:rPr>
          <w:sz w:val="26"/>
          <w:szCs w:val="26"/>
          <w:highlight w:val="white"/>
        </w:rPr>
        <w:t xml:space="preserve">          + Căn cứ vào quỹ học bổng đã được </w:t>
      </w:r>
      <w:r>
        <w:rPr>
          <w:sz w:val="26"/>
          <w:szCs w:val="26"/>
          <w:highlight w:val="white"/>
        </w:rPr>
        <w:t>Hiệu trưởng phê duyệt</w:t>
      </w:r>
      <w:r w:rsidRPr="0088333A">
        <w:rPr>
          <w:sz w:val="26"/>
          <w:szCs w:val="26"/>
          <w:highlight w:val="white"/>
        </w:rPr>
        <w:t xml:space="preserve"> </w:t>
      </w:r>
      <w:r>
        <w:rPr>
          <w:sz w:val="26"/>
          <w:szCs w:val="26"/>
          <w:highlight w:val="white"/>
        </w:rPr>
        <w:t>Phòng Công tác HSSV</w:t>
      </w:r>
      <w:r w:rsidRPr="0088333A">
        <w:rPr>
          <w:sz w:val="26"/>
          <w:szCs w:val="26"/>
          <w:highlight w:val="white"/>
        </w:rPr>
        <w:t xml:space="preserve"> xét</w:t>
      </w:r>
      <w:r w:rsidRPr="0088333A">
        <w:rPr>
          <w:sz w:val="26"/>
          <w:szCs w:val="26"/>
          <w:highlight w:val="white"/>
          <w:lang w:val="vi-VN"/>
        </w:rPr>
        <w:t xml:space="preserve"> </w:t>
      </w:r>
      <w:r w:rsidRPr="0088333A">
        <w:rPr>
          <w:sz w:val="26"/>
          <w:szCs w:val="26"/>
          <w:highlight w:val="white"/>
        </w:rPr>
        <w:t xml:space="preserve">duyệt và </w:t>
      </w:r>
      <w:r w:rsidRPr="0088333A">
        <w:rPr>
          <w:sz w:val="26"/>
          <w:szCs w:val="26"/>
          <w:highlight w:val="white"/>
          <w:lang w:val="vi-VN"/>
        </w:rPr>
        <w:t xml:space="preserve">đề nghị </w:t>
      </w:r>
      <w:r w:rsidRPr="0088333A">
        <w:rPr>
          <w:sz w:val="26"/>
          <w:szCs w:val="26"/>
          <w:highlight w:val="white"/>
        </w:rPr>
        <w:t xml:space="preserve">Hội đồng xét cấp học bổng KKHT của </w:t>
      </w:r>
      <w:r w:rsidRPr="0088333A">
        <w:rPr>
          <w:sz w:val="26"/>
          <w:szCs w:val="26"/>
          <w:highlight w:val="white"/>
          <w:lang w:val="vi-VN"/>
        </w:rPr>
        <w:t xml:space="preserve">trường </w:t>
      </w:r>
      <w:r w:rsidRPr="0088333A">
        <w:rPr>
          <w:sz w:val="26"/>
          <w:szCs w:val="26"/>
          <w:highlight w:val="white"/>
        </w:rPr>
        <w:t>thông qua</w:t>
      </w:r>
      <w:r w:rsidRPr="0088333A">
        <w:rPr>
          <w:sz w:val="26"/>
          <w:szCs w:val="26"/>
          <w:highlight w:val="white"/>
          <w:lang w:val="vi-VN"/>
        </w:rPr>
        <w:t xml:space="preserve">. </w:t>
      </w:r>
    </w:p>
    <w:p w:rsidR="00E27185" w:rsidRPr="0088333A" w:rsidRDefault="00E27185" w:rsidP="00E27185">
      <w:pPr>
        <w:autoSpaceDE w:val="0"/>
        <w:autoSpaceDN w:val="0"/>
        <w:adjustRightInd w:val="0"/>
        <w:spacing w:before="60" w:line="312" w:lineRule="auto"/>
        <w:ind w:firstLine="567"/>
        <w:jc w:val="both"/>
        <w:rPr>
          <w:sz w:val="26"/>
          <w:szCs w:val="26"/>
          <w:highlight w:val="white"/>
          <w:lang w:val="vi-VN"/>
        </w:rPr>
      </w:pPr>
      <w:r w:rsidRPr="0088333A">
        <w:rPr>
          <w:sz w:val="26"/>
          <w:szCs w:val="26"/>
          <w:highlight w:val="white"/>
        </w:rPr>
        <w:t>+ Công khai danh sách trên đến toàn thể sinh viên được biết để kịp thời có những phản ánh, điều chỉnh nếu có sai sót, vướng mắc.</w:t>
      </w:r>
    </w:p>
    <w:p w:rsidR="00E27185" w:rsidRPr="0088333A" w:rsidRDefault="00E27185" w:rsidP="00E27185">
      <w:pPr>
        <w:autoSpaceDE w:val="0"/>
        <w:autoSpaceDN w:val="0"/>
        <w:adjustRightInd w:val="0"/>
        <w:spacing w:before="60" w:line="312" w:lineRule="auto"/>
        <w:ind w:firstLine="567"/>
        <w:jc w:val="both"/>
        <w:rPr>
          <w:sz w:val="26"/>
          <w:szCs w:val="26"/>
          <w:highlight w:val="white"/>
        </w:rPr>
      </w:pPr>
      <w:r>
        <w:rPr>
          <w:sz w:val="26"/>
          <w:szCs w:val="26"/>
          <w:highlight w:val="white"/>
          <w:lang w:val="vi-VN"/>
        </w:rPr>
        <w:t>+</w:t>
      </w:r>
      <w:r w:rsidRPr="0088333A">
        <w:rPr>
          <w:sz w:val="26"/>
          <w:szCs w:val="26"/>
          <w:highlight w:val="white"/>
        </w:rPr>
        <w:t xml:space="preserve"> Gửi danh sách </w:t>
      </w:r>
      <w:r w:rsidRPr="0088333A">
        <w:rPr>
          <w:sz w:val="26"/>
          <w:szCs w:val="26"/>
          <w:highlight w:val="white"/>
          <w:lang w:val="vi-VN"/>
        </w:rPr>
        <w:t xml:space="preserve">đề nghị xét, cấp học bổng </w:t>
      </w:r>
      <w:r w:rsidRPr="0088333A">
        <w:rPr>
          <w:sz w:val="26"/>
          <w:szCs w:val="26"/>
          <w:highlight w:val="white"/>
        </w:rPr>
        <w:t>KKHT</w:t>
      </w:r>
      <w:r w:rsidRPr="0088333A">
        <w:rPr>
          <w:sz w:val="26"/>
          <w:szCs w:val="26"/>
          <w:highlight w:val="white"/>
          <w:lang w:val="vi-VN"/>
        </w:rPr>
        <w:t xml:space="preserve"> </w:t>
      </w:r>
      <w:r w:rsidRPr="0088333A">
        <w:rPr>
          <w:sz w:val="26"/>
          <w:szCs w:val="26"/>
          <w:highlight w:val="white"/>
        </w:rPr>
        <w:t xml:space="preserve">về Phòng công tác </w:t>
      </w:r>
      <w:r>
        <w:rPr>
          <w:sz w:val="26"/>
          <w:szCs w:val="26"/>
          <w:highlight w:val="white"/>
        </w:rPr>
        <w:t xml:space="preserve">học sinh </w:t>
      </w:r>
      <w:r w:rsidRPr="0088333A">
        <w:rPr>
          <w:sz w:val="26"/>
          <w:szCs w:val="26"/>
          <w:highlight w:val="white"/>
        </w:rPr>
        <w:t xml:space="preserve">sinh viên. </w:t>
      </w:r>
    </w:p>
    <w:p w:rsidR="00E27185" w:rsidRPr="0088333A" w:rsidRDefault="00E27185" w:rsidP="00E27185">
      <w:pPr>
        <w:autoSpaceDE w:val="0"/>
        <w:autoSpaceDN w:val="0"/>
        <w:adjustRightInd w:val="0"/>
        <w:spacing w:before="60" w:line="312" w:lineRule="auto"/>
        <w:ind w:firstLine="720"/>
        <w:jc w:val="both"/>
        <w:rPr>
          <w:sz w:val="26"/>
          <w:szCs w:val="26"/>
          <w:highlight w:val="white"/>
        </w:rPr>
      </w:pPr>
      <w:r w:rsidRPr="0088333A">
        <w:rPr>
          <w:bCs/>
          <w:sz w:val="26"/>
          <w:szCs w:val="26"/>
          <w:highlight w:val="white"/>
        </w:rPr>
        <w:t>B</w:t>
      </w:r>
      <w:r w:rsidRPr="0088333A">
        <w:rPr>
          <w:bCs/>
          <w:sz w:val="26"/>
          <w:szCs w:val="26"/>
          <w:highlight w:val="white"/>
          <w:lang w:val="vi-VN"/>
        </w:rPr>
        <w:t>ước 4</w:t>
      </w:r>
      <w:r w:rsidRPr="0088333A">
        <w:rPr>
          <w:sz w:val="26"/>
          <w:szCs w:val="26"/>
          <w:highlight w:val="white"/>
          <w:lang w:val="vi-VN"/>
        </w:rPr>
        <w:t>: Ph</w:t>
      </w:r>
      <w:r w:rsidRPr="0088333A">
        <w:rPr>
          <w:sz w:val="26"/>
          <w:szCs w:val="26"/>
          <w:highlight w:val="white"/>
        </w:rPr>
        <w:t xml:space="preserve">òng Công tác </w:t>
      </w:r>
      <w:r>
        <w:rPr>
          <w:sz w:val="26"/>
          <w:szCs w:val="26"/>
          <w:highlight w:val="white"/>
        </w:rPr>
        <w:t xml:space="preserve">học sinh </w:t>
      </w:r>
      <w:r w:rsidRPr="0088333A">
        <w:rPr>
          <w:sz w:val="26"/>
          <w:szCs w:val="26"/>
          <w:highlight w:val="white"/>
        </w:rPr>
        <w:t>sinh viên</w:t>
      </w:r>
    </w:p>
    <w:p w:rsidR="00E27185" w:rsidRPr="0088333A" w:rsidRDefault="00E27185" w:rsidP="00E27185">
      <w:pPr>
        <w:autoSpaceDE w:val="0"/>
        <w:autoSpaceDN w:val="0"/>
        <w:adjustRightInd w:val="0"/>
        <w:spacing w:before="60" w:line="312" w:lineRule="auto"/>
        <w:ind w:left="720"/>
        <w:jc w:val="both"/>
        <w:rPr>
          <w:sz w:val="26"/>
          <w:szCs w:val="26"/>
          <w:highlight w:val="white"/>
        </w:rPr>
      </w:pPr>
      <w:r w:rsidRPr="0088333A">
        <w:rPr>
          <w:sz w:val="26"/>
          <w:szCs w:val="26"/>
          <w:highlight w:val="white"/>
        </w:rPr>
        <w:t xml:space="preserve">- Thẩm định hồ sơ từ </w:t>
      </w:r>
      <w:r>
        <w:rPr>
          <w:sz w:val="26"/>
          <w:szCs w:val="26"/>
          <w:highlight w:val="white"/>
        </w:rPr>
        <w:t>các lớp gởi lên Phòng Công tác HSSV</w:t>
      </w:r>
      <w:r w:rsidRPr="0088333A">
        <w:rPr>
          <w:sz w:val="26"/>
          <w:szCs w:val="26"/>
          <w:highlight w:val="white"/>
        </w:rPr>
        <w:t>.</w:t>
      </w:r>
    </w:p>
    <w:p w:rsidR="00E27185" w:rsidRPr="0088333A" w:rsidRDefault="00E27185" w:rsidP="00E27185">
      <w:pPr>
        <w:autoSpaceDE w:val="0"/>
        <w:autoSpaceDN w:val="0"/>
        <w:adjustRightInd w:val="0"/>
        <w:spacing w:before="60" w:line="312" w:lineRule="auto"/>
        <w:jc w:val="both"/>
        <w:rPr>
          <w:spacing w:val="-4"/>
          <w:sz w:val="26"/>
          <w:szCs w:val="26"/>
          <w:highlight w:val="white"/>
        </w:rPr>
      </w:pPr>
      <w:r w:rsidRPr="0088333A">
        <w:rPr>
          <w:spacing w:val="-4"/>
          <w:sz w:val="26"/>
          <w:szCs w:val="26"/>
          <w:highlight w:val="white"/>
        </w:rPr>
        <w:tab/>
        <w:t xml:space="preserve">- Đề xuất Hội đồng xét, cấp học bổng KKHT cấp trường thông qua </w:t>
      </w:r>
      <w:r w:rsidRPr="0088333A">
        <w:rPr>
          <w:i/>
          <w:spacing w:val="-4"/>
          <w:sz w:val="26"/>
          <w:szCs w:val="26"/>
          <w:highlight w:val="white"/>
        </w:rPr>
        <w:t>(mẫu 3)</w:t>
      </w:r>
      <w:r w:rsidRPr="0088333A">
        <w:rPr>
          <w:spacing w:val="-4"/>
          <w:sz w:val="26"/>
          <w:szCs w:val="26"/>
          <w:highlight w:val="white"/>
        </w:rPr>
        <w:t>.</w:t>
      </w:r>
    </w:p>
    <w:p w:rsidR="00E27185" w:rsidRPr="0088333A" w:rsidRDefault="00E27185" w:rsidP="00E27185">
      <w:pPr>
        <w:tabs>
          <w:tab w:val="left" w:pos="720"/>
        </w:tabs>
        <w:autoSpaceDE w:val="0"/>
        <w:autoSpaceDN w:val="0"/>
        <w:adjustRightInd w:val="0"/>
        <w:spacing w:before="60" w:line="312" w:lineRule="auto"/>
        <w:jc w:val="both"/>
        <w:rPr>
          <w:sz w:val="26"/>
          <w:szCs w:val="26"/>
          <w:highlight w:val="white"/>
        </w:rPr>
      </w:pPr>
      <w:r w:rsidRPr="0088333A">
        <w:rPr>
          <w:bCs/>
          <w:sz w:val="26"/>
          <w:szCs w:val="26"/>
          <w:highlight w:val="white"/>
        </w:rPr>
        <w:lastRenderedPageBreak/>
        <w:tab/>
        <w:t>B</w:t>
      </w:r>
      <w:r w:rsidRPr="0088333A">
        <w:rPr>
          <w:bCs/>
          <w:sz w:val="26"/>
          <w:szCs w:val="26"/>
          <w:highlight w:val="white"/>
          <w:lang w:val="vi-VN"/>
        </w:rPr>
        <w:t xml:space="preserve">ước 5: </w:t>
      </w:r>
      <w:r w:rsidRPr="0088333A">
        <w:rPr>
          <w:sz w:val="26"/>
          <w:szCs w:val="26"/>
          <w:highlight w:val="white"/>
          <w:lang w:val="vi-VN"/>
        </w:rPr>
        <w:t>Hội đồng xét, cấp học bổng KKHT</w:t>
      </w:r>
      <w:r w:rsidRPr="0088333A">
        <w:rPr>
          <w:bCs/>
          <w:sz w:val="26"/>
          <w:szCs w:val="26"/>
          <w:highlight w:val="white"/>
          <w:lang w:val="vi-VN"/>
        </w:rPr>
        <w:t xml:space="preserve">: </w:t>
      </w:r>
      <w:r w:rsidRPr="0088333A">
        <w:rPr>
          <w:sz w:val="26"/>
          <w:szCs w:val="26"/>
          <w:highlight w:val="white"/>
        </w:rPr>
        <w:t>H</w:t>
      </w:r>
      <w:r w:rsidRPr="0088333A">
        <w:rPr>
          <w:sz w:val="26"/>
          <w:szCs w:val="26"/>
          <w:highlight w:val="white"/>
          <w:lang w:val="vi-VN"/>
        </w:rPr>
        <w:t xml:space="preserve">ọp xét danh sách lần cuối. </w:t>
      </w:r>
      <w:r>
        <w:rPr>
          <w:sz w:val="26"/>
          <w:szCs w:val="26"/>
          <w:highlight w:val="white"/>
          <w:lang w:val="vi-VN"/>
        </w:rPr>
        <w:t>p</w:t>
      </w:r>
      <w:r w:rsidRPr="0088333A">
        <w:rPr>
          <w:sz w:val="26"/>
          <w:szCs w:val="26"/>
          <w:highlight w:val="white"/>
          <w:lang w:val="vi-VN"/>
        </w:rPr>
        <w:t>h</w:t>
      </w:r>
      <w:r w:rsidRPr="0088333A">
        <w:rPr>
          <w:sz w:val="26"/>
          <w:szCs w:val="26"/>
          <w:highlight w:val="white"/>
        </w:rPr>
        <w:t xml:space="preserve">òng Công tác </w:t>
      </w:r>
      <w:r>
        <w:rPr>
          <w:sz w:val="26"/>
          <w:szCs w:val="26"/>
          <w:highlight w:val="white"/>
        </w:rPr>
        <w:t xml:space="preserve">học sinh </w:t>
      </w:r>
      <w:r w:rsidRPr="0088333A">
        <w:rPr>
          <w:sz w:val="26"/>
          <w:szCs w:val="26"/>
          <w:highlight w:val="white"/>
        </w:rPr>
        <w:t>sinh viên</w:t>
      </w:r>
      <w:r>
        <w:rPr>
          <w:sz w:val="26"/>
          <w:szCs w:val="26"/>
          <w:highlight w:val="white"/>
        </w:rPr>
        <w:t xml:space="preserve"> ghi nhận vào biên bản, Phòng tổ chức Hành chính- Quản trị </w:t>
      </w:r>
      <w:r w:rsidRPr="0088333A">
        <w:rPr>
          <w:sz w:val="26"/>
          <w:szCs w:val="26"/>
          <w:highlight w:val="white"/>
        </w:rPr>
        <w:t>thay mặt Hội đồng</w:t>
      </w:r>
      <w:r>
        <w:rPr>
          <w:sz w:val="26"/>
          <w:szCs w:val="26"/>
          <w:highlight w:val="white"/>
        </w:rPr>
        <w:t xml:space="preserve"> soạn</w:t>
      </w:r>
      <w:r w:rsidRPr="0088333A">
        <w:rPr>
          <w:sz w:val="26"/>
          <w:szCs w:val="26"/>
          <w:highlight w:val="white"/>
        </w:rPr>
        <w:t xml:space="preserve"> thảo quyết định trình Hiệu tr</w:t>
      </w:r>
      <w:r w:rsidRPr="0088333A">
        <w:rPr>
          <w:sz w:val="26"/>
          <w:szCs w:val="26"/>
          <w:highlight w:val="white"/>
          <w:lang w:val="vi-VN"/>
        </w:rPr>
        <w:t>ưởng phê duyệt.</w:t>
      </w:r>
    </w:p>
    <w:p w:rsidR="00E27185" w:rsidRDefault="00B46728" w:rsidP="00E27185">
      <w:pPr>
        <w:tabs>
          <w:tab w:val="left" w:pos="0"/>
          <w:tab w:val="left" w:pos="720"/>
        </w:tabs>
        <w:autoSpaceDE w:val="0"/>
        <w:autoSpaceDN w:val="0"/>
        <w:adjustRightInd w:val="0"/>
        <w:spacing w:before="60" w:line="312" w:lineRule="auto"/>
        <w:jc w:val="center"/>
        <w:rPr>
          <w:b/>
          <w:bCs/>
          <w:sz w:val="26"/>
          <w:szCs w:val="26"/>
        </w:rPr>
      </w:pPr>
      <w:r>
        <w:rPr>
          <w:b/>
          <w:bCs/>
          <w:sz w:val="26"/>
          <w:szCs w:val="26"/>
        </w:rPr>
        <w:t>CH</w:t>
      </w:r>
      <w:r w:rsidR="00E27185">
        <w:rPr>
          <w:b/>
          <w:bCs/>
          <w:sz w:val="26"/>
          <w:szCs w:val="26"/>
        </w:rPr>
        <w:t>ƯƠNG 3</w:t>
      </w:r>
    </w:p>
    <w:p w:rsidR="00E27185" w:rsidRPr="0088333A" w:rsidRDefault="00E27185" w:rsidP="00E27185">
      <w:pPr>
        <w:tabs>
          <w:tab w:val="left" w:pos="0"/>
          <w:tab w:val="left" w:pos="720"/>
        </w:tabs>
        <w:autoSpaceDE w:val="0"/>
        <w:autoSpaceDN w:val="0"/>
        <w:adjustRightInd w:val="0"/>
        <w:spacing w:before="60" w:line="312" w:lineRule="auto"/>
        <w:jc w:val="center"/>
        <w:rPr>
          <w:b/>
          <w:bCs/>
          <w:sz w:val="26"/>
          <w:szCs w:val="26"/>
        </w:rPr>
      </w:pPr>
      <w:r w:rsidRPr="0088333A">
        <w:rPr>
          <w:b/>
          <w:bCs/>
          <w:sz w:val="26"/>
          <w:szCs w:val="26"/>
        </w:rPr>
        <w:t xml:space="preserve">HỌC BỔNG </w:t>
      </w:r>
      <w:r>
        <w:rPr>
          <w:b/>
          <w:bCs/>
          <w:sz w:val="26"/>
          <w:szCs w:val="26"/>
        </w:rPr>
        <w:t>XỔ SỐ KIẾN THIẾT VÀ CÁC HỌC BỔNG KHÁC</w:t>
      </w:r>
    </w:p>
    <w:p w:rsidR="00E27185" w:rsidRPr="0088333A" w:rsidRDefault="00E27185" w:rsidP="00E27185">
      <w:pPr>
        <w:autoSpaceDE w:val="0"/>
        <w:autoSpaceDN w:val="0"/>
        <w:adjustRightInd w:val="0"/>
        <w:spacing w:before="60" w:line="312" w:lineRule="auto"/>
        <w:jc w:val="both"/>
        <w:rPr>
          <w:bCs/>
          <w:sz w:val="26"/>
          <w:szCs w:val="26"/>
        </w:rPr>
      </w:pPr>
      <w:r w:rsidRPr="0088333A">
        <w:rPr>
          <w:sz w:val="26"/>
          <w:szCs w:val="26"/>
        </w:rPr>
        <w:tab/>
      </w:r>
      <w:r w:rsidRPr="0088333A">
        <w:rPr>
          <w:b/>
          <w:bCs/>
          <w:sz w:val="26"/>
          <w:szCs w:val="26"/>
        </w:rPr>
        <w:t xml:space="preserve">Điều </w:t>
      </w:r>
      <w:r>
        <w:rPr>
          <w:b/>
          <w:bCs/>
          <w:sz w:val="26"/>
          <w:szCs w:val="26"/>
        </w:rPr>
        <w:t>8</w:t>
      </w:r>
      <w:r w:rsidRPr="0088333A">
        <w:rPr>
          <w:b/>
          <w:bCs/>
          <w:sz w:val="26"/>
          <w:szCs w:val="26"/>
        </w:rPr>
        <w:t>:</w:t>
      </w:r>
      <w:r w:rsidRPr="0088333A">
        <w:rPr>
          <w:sz w:val="26"/>
          <w:szCs w:val="26"/>
        </w:rPr>
        <w:t xml:space="preserve"> </w:t>
      </w:r>
      <w:r w:rsidRPr="0088333A">
        <w:rPr>
          <w:bCs/>
          <w:sz w:val="26"/>
          <w:szCs w:val="26"/>
        </w:rPr>
        <w:t xml:space="preserve">Tiêu chuẩn xét, cấp học bổng </w:t>
      </w:r>
    </w:p>
    <w:p w:rsidR="00E27185" w:rsidRPr="0088333A" w:rsidRDefault="00E27185" w:rsidP="00E27185">
      <w:pPr>
        <w:autoSpaceDE w:val="0"/>
        <w:autoSpaceDN w:val="0"/>
        <w:adjustRightInd w:val="0"/>
        <w:spacing w:before="60" w:line="312" w:lineRule="auto"/>
        <w:ind w:firstLine="720"/>
        <w:jc w:val="both"/>
        <w:rPr>
          <w:sz w:val="26"/>
          <w:szCs w:val="26"/>
          <w:highlight w:val="white"/>
        </w:rPr>
      </w:pPr>
      <w:r w:rsidRPr="0088333A">
        <w:rPr>
          <w:sz w:val="26"/>
          <w:szCs w:val="26"/>
          <w:highlight w:val="white"/>
        </w:rPr>
        <w:t>1. Sinh viên đang học tại thời điểm xét học bổ</w:t>
      </w:r>
      <w:r>
        <w:rPr>
          <w:sz w:val="26"/>
          <w:szCs w:val="26"/>
          <w:highlight w:val="white"/>
        </w:rPr>
        <w:t>ng</w:t>
      </w:r>
      <w:r>
        <w:rPr>
          <w:sz w:val="26"/>
          <w:szCs w:val="26"/>
        </w:rPr>
        <w:t>,</w:t>
      </w:r>
      <w:r w:rsidRPr="00D824E3">
        <w:rPr>
          <w:sz w:val="26"/>
          <w:szCs w:val="26"/>
        </w:rPr>
        <w:t xml:space="preserve"> </w:t>
      </w:r>
      <w:r>
        <w:rPr>
          <w:sz w:val="26"/>
          <w:szCs w:val="26"/>
        </w:rPr>
        <w:t>đủ các điều kiện quy định do Hội khuyến học và nhà tài trợ đưa ra.</w:t>
      </w:r>
    </w:p>
    <w:p w:rsidR="00E27185" w:rsidRPr="0088333A" w:rsidRDefault="00E27185" w:rsidP="00E27185">
      <w:pPr>
        <w:autoSpaceDE w:val="0"/>
        <w:autoSpaceDN w:val="0"/>
        <w:adjustRightInd w:val="0"/>
        <w:spacing w:before="60" w:line="312" w:lineRule="auto"/>
        <w:jc w:val="both"/>
        <w:rPr>
          <w:sz w:val="26"/>
          <w:szCs w:val="26"/>
          <w:highlight w:val="white"/>
        </w:rPr>
      </w:pPr>
      <w:r w:rsidRPr="0088333A">
        <w:rPr>
          <w:sz w:val="26"/>
          <w:szCs w:val="26"/>
          <w:highlight w:val="white"/>
        </w:rPr>
        <w:tab/>
      </w:r>
      <w:r>
        <w:rPr>
          <w:sz w:val="26"/>
          <w:szCs w:val="26"/>
          <w:highlight w:val="white"/>
        </w:rPr>
        <w:t>2</w:t>
      </w:r>
      <w:r w:rsidRPr="0088333A">
        <w:rPr>
          <w:sz w:val="26"/>
          <w:szCs w:val="26"/>
          <w:highlight w:val="white"/>
        </w:rPr>
        <w:t>.</w:t>
      </w:r>
      <w:r w:rsidRPr="0088333A">
        <w:rPr>
          <w:bCs/>
          <w:sz w:val="26"/>
          <w:szCs w:val="26"/>
          <w:highlight w:val="white"/>
        </w:rPr>
        <w:t xml:space="preserve"> </w:t>
      </w:r>
      <w:r w:rsidRPr="0088333A">
        <w:rPr>
          <w:sz w:val="26"/>
          <w:szCs w:val="26"/>
          <w:highlight w:val="white"/>
        </w:rPr>
        <w:t>Sinh viên có kết quả học tập và kết quả rèn luyện đạt từ loại khá trở lên, không bị kỷ luật từ mức khiển trách trở lên trong học kỳ xét học bổng.</w:t>
      </w:r>
    </w:p>
    <w:p w:rsidR="00E27185" w:rsidRDefault="00E27185" w:rsidP="00E27185">
      <w:pPr>
        <w:autoSpaceDE w:val="0"/>
        <w:autoSpaceDN w:val="0"/>
        <w:adjustRightInd w:val="0"/>
        <w:spacing w:before="60" w:line="312" w:lineRule="auto"/>
        <w:ind w:firstLine="720"/>
        <w:jc w:val="both"/>
        <w:rPr>
          <w:sz w:val="26"/>
          <w:szCs w:val="26"/>
        </w:rPr>
      </w:pPr>
      <w:r>
        <w:rPr>
          <w:sz w:val="26"/>
          <w:szCs w:val="26"/>
        </w:rPr>
        <w:t>3. Đối với sinh viên năm nhất lớp 12 phải  học lực và hạnh kiểm phải đạt từ loại khá trở lên và đạt tiêu chuẩn do nhà tài trợ, hội khuyến học đưa ra.</w:t>
      </w:r>
    </w:p>
    <w:p w:rsidR="00E27185" w:rsidRDefault="00E27185" w:rsidP="00E27185">
      <w:pPr>
        <w:autoSpaceDE w:val="0"/>
        <w:autoSpaceDN w:val="0"/>
        <w:adjustRightInd w:val="0"/>
        <w:spacing w:before="60" w:line="312" w:lineRule="auto"/>
        <w:ind w:firstLine="720"/>
        <w:jc w:val="both"/>
        <w:rPr>
          <w:sz w:val="26"/>
          <w:szCs w:val="26"/>
        </w:rPr>
      </w:pPr>
      <w:r>
        <w:rPr>
          <w:sz w:val="26"/>
          <w:szCs w:val="26"/>
        </w:rPr>
        <w:t xml:space="preserve">4. Ưu tiên cho sinh viên đã từng nhận các học bổng tương tự từ cấp ba do Hội khuyến học và nhà tài trợ chọn. </w:t>
      </w:r>
    </w:p>
    <w:p w:rsidR="00E27185" w:rsidRDefault="00E27185" w:rsidP="00E27185">
      <w:pPr>
        <w:autoSpaceDE w:val="0"/>
        <w:autoSpaceDN w:val="0"/>
        <w:adjustRightInd w:val="0"/>
        <w:spacing w:before="60" w:line="312" w:lineRule="auto"/>
        <w:ind w:firstLine="720"/>
        <w:jc w:val="both"/>
        <w:rPr>
          <w:sz w:val="26"/>
          <w:szCs w:val="26"/>
        </w:rPr>
      </w:pPr>
      <w:r>
        <w:rPr>
          <w:sz w:val="26"/>
          <w:szCs w:val="26"/>
        </w:rPr>
        <w:t>5. Khi</w:t>
      </w:r>
      <w:r w:rsidRPr="0088333A">
        <w:rPr>
          <w:sz w:val="26"/>
          <w:szCs w:val="26"/>
          <w:lang w:val="vi-VN"/>
        </w:rPr>
        <w:t xml:space="preserve"> </w:t>
      </w:r>
      <w:r>
        <w:rPr>
          <w:sz w:val="26"/>
          <w:szCs w:val="26"/>
        </w:rPr>
        <w:t>t</w:t>
      </w:r>
      <w:r w:rsidRPr="0088333A">
        <w:rPr>
          <w:sz w:val="26"/>
          <w:szCs w:val="26"/>
        </w:rPr>
        <w:t>iến hành việc xét, cấp học bổng</w:t>
      </w:r>
      <w:r>
        <w:rPr>
          <w:sz w:val="26"/>
          <w:szCs w:val="26"/>
        </w:rPr>
        <w:t xml:space="preserve"> phải</w:t>
      </w:r>
      <w:r w:rsidRPr="0088333A">
        <w:rPr>
          <w:sz w:val="26"/>
          <w:szCs w:val="26"/>
        </w:rPr>
        <w:t xml:space="preserve"> theo thứ tự từ loại họ</w:t>
      </w:r>
      <w:r>
        <w:rPr>
          <w:sz w:val="26"/>
          <w:szCs w:val="26"/>
        </w:rPr>
        <w:t>c lực xuất sắc</w:t>
      </w:r>
      <w:r w:rsidRPr="0088333A">
        <w:rPr>
          <w:sz w:val="26"/>
          <w:szCs w:val="26"/>
        </w:rPr>
        <w:t xml:space="preserve"> trở xuống </w:t>
      </w:r>
      <w:r>
        <w:rPr>
          <w:sz w:val="26"/>
          <w:szCs w:val="26"/>
        </w:rPr>
        <w:t xml:space="preserve">hội đủ các điều kiện cho </w:t>
      </w:r>
      <w:r w:rsidRPr="0088333A">
        <w:rPr>
          <w:sz w:val="26"/>
          <w:szCs w:val="26"/>
        </w:rPr>
        <w:t>đến hết định mức đã phân bổ.</w:t>
      </w:r>
      <w:r w:rsidRPr="0088333A">
        <w:rPr>
          <w:sz w:val="26"/>
          <w:szCs w:val="26"/>
          <w:lang w:val="vi-VN"/>
        </w:rPr>
        <w:t xml:space="preserve"> </w:t>
      </w:r>
      <w:r w:rsidRPr="0088333A">
        <w:rPr>
          <w:sz w:val="26"/>
          <w:szCs w:val="26"/>
        </w:rPr>
        <w:t>Nếu trong cùng một mức học bổng có</w:t>
      </w:r>
      <w:r w:rsidRPr="0088333A">
        <w:rPr>
          <w:sz w:val="26"/>
          <w:szCs w:val="26"/>
          <w:lang w:val="vi-VN"/>
        </w:rPr>
        <w:t xml:space="preserve"> nhiều sinh viên có điểm trung b</w:t>
      </w:r>
      <w:r w:rsidRPr="0088333A">
        <w:rPr>
          <w:sz w:val="26"/>
          <w:szCs w:val="26"/>
        </w:rPr>
        <w:t xml:space="preserve">ình học tập </w:t>
      </w:r>
      <w:r>
        <w:rPr>
          <w:sz w:val="26"/>
          <w:szCs w:val="26"/>
        </w:rPr>
        <w:t xml:space="preserve">và rèn luyện </w:t>
      </w:r>
      <w:r w:rsidRPr="0088333A">
        <w:rPr>
          <w:sz w:val="26"/>
          <w:szCs w:val="26"/>
        </w:rPr>
        <w:t>bằ</w:t>
      </w:r>
      <w:r>
        <w:rPr>
          <w:sz w:val="26"/>
          <w:szCs w:val="26"/>
        </w:rPr>
        <w:t>ng nhau thì ưu tiên các bạn có sổ hộ nghèo đến cận nghèo hoàn cảnh khó khăn có xác nhận của chính quyền địa phương chưa được cấp sổ hộ nghèo và cận nghèo.</w:t>
      </w:r>
    </w:p>
    <w:p w:rsidR="00E27185" w:rsidRDefault="00E27185" w:rsidP="00E27185">
      <w:pPr>
        <w:autoSpaceDE w:val="0"/>
        <w:autoSpaceDN w:val="0"/>
        <w:adjustRightInd w:val="0"/>
        <w:spacing w:before="60" w:line="312" w:lineRule="auto"/>
        <w:ind w:firstLine="720"/>
        <w:jc w:val="both"/>
        <w:rPr>
          <w:sz w:val="26"/>
          <w:szCs w:val="26"/>
        </w:rPr>
      </w:pPr>
      <w:r>
        <w:rPr>
          <w:sz w:val="26"/>
          <w:szCs w:val="26"/>
        </w:rPr>
        <w:t>5. Trường hợp sinh viên có hoàn cảnh rất đặt biệt nhưng không đủ các điều kiện theo quy định thì bổ sung đơn xin cứu xét gởi đến Ban Giám Hiệu nhà trường, Phòng Công tác sinh viên cùng Đoàn Thanh Niên thẩm định và trình hội đồng xem xét</w:t>
      </w:r>
    </w:p>
    <w:p w:rsidR="00E27185" w:rsidRPr="0088333A" w:rsidRDefault="00E27185" w:rsidP="00E27185">
      <w:pPr>
        <w:autoSpaceDE w:val="0"/>
        <w:autoSpaceDN w:val="0"/>
        <w:adjustRightInd w:val="0"/>
        <w:spacing w:before="60"/>
        <w:jc w:val="center"/>
        <w:rPr>
          <w:b/>
          <w:bCs/>
          <w:sz w:val="26"/>
          <w:szCs w:val="26"/>
        </w:rPr>
      </w:pPr>
      <w:r w:rsidRPr="0088333A">
        <w:rPr>
          <w:b/>
          <w:bCs/>
          <w:sz w:val="26"/>
          <w:szCs w:val="26"/>
        </w:rPr>
        <w:t>Ch</w:t>
      </w:r>
      <w:r w:rsidRPr="0088333A">
        <w:rPr>
          <w:b/>
          <w:bCs/>
          <w:sz w:val="26"/>
          <w:szCs w:val="26"/>
          <w:lang w:val="vi-VN"/>
        </w:rPr>
        <w:t xml:space="preserve">ương </w:t>
      </w:r>
      <w:r>
        <w:rPr>
          <w:b/>
          <w:bCs/>
          <w:sz w:val="26"/>
          <w:szCs w:val="26"/>
        </w:rPr>
        <w:t>4</w:t>
      </w:r>
    </w:p>
    <w:p w:rsidR="00E27185" w:rsidRPr="0088333A" w:rsidRDefault="00E27185" w:rsidP="00E27185">
      <w:pPr>
        <w:autoSpaceDE w:val="0"/>
        <w:autoSpaceDN w:val="0"/>
        <w:adjustRightInd w:val="0"/>
        <w:spacing w:before="60"/>
        <w:jc w:val="center"/>
        <w:rPr>
          <w:b/>
          <w:bCs/>
          <w:sz w:val="26"/>
          <w:szCs w:val="26"/>
        </w:rPr>
      </w:pPr>
      <w:r w:rsidRPr="0088333A">
        <w:rPr>
          <w:b/>
          <w:bCs/>
          <w:sz w:val="26"/>
          <w:szCs w:val="26"/>
        </w:rPr>
        <w:t xml:space="preserve">HỘI ĐỒNG XÉT CẤP HỌC BỔNG </w:t>
      </w:r>
    </w:p>
    <w:p w:rsidR="00E27185" w:rsidRPr="0088333A" w:rsidRDefault="00E27185" w:rsidP="00E27185">
      <w:pPr>
        <w:autoSpaceDE w:val="0"/>
        <w:autoSpaceDN w:val="0"/>
        <w:adjustRightInd w:val="0"/>
        <w:spacing w:before="60" w:line="312" w:lineRule="auto"/>
        <w:ind w:firstLine="709"/>
        <w:jc w:val="both"/>
        <w:rPr>
          <w:bCs/>
          <w:sz w:val="26"/>
          <w:szCs w:val="26"/>
        </w:rPr>
      </w:pPr>
      <w:r w:rsidRPr="0088333A">
        <w:rPr>
          <w:b/>
          <w:bCs/>
          <w:sz w:val="26"/>
          <w:szCs w:val="26"/>
        </w:rPr>
        <w:t xml:space="preserve">Điều </w:t>
      </w:r>
      <w:r>
        <w:rPr>
          <w:b/>
          <w:bCs/>
          <w:sz w:val="26"/>
          <w:szCs w:val="26"/>
        </w:rPr>
        <w:t>9.</w:t>
      </w:r>
      <w:r w:rsidRPr="0088333A">
        <w:rPr>
          <w:bCs/>
          <w:sz w:val="26"/>
          <w:szCs w:val="26"/>
        </w:rPr>
        <w:t xml:space="preserve"> Cơ cấu tổ chức của Hội đồng </w:t>
      </w:r>
    </w:p>
    <w:p w:rsidR="00E27185" w:rsidRPr="0088333A" w:rsidRDefault="00E27185" w:rsidP="00E27185">
      <w:pPr>
        <w:autoSpaceDE w:val="0"/>
        <w:autoSpaceDN w:val="0"/>
        <w:adjustRightInd w:val="0"/>
        <w:spacing w:before="60" w:line="312" w:lineRule="auto"/>
        <w:ind w:firstLine="709"/>
        <w:jc w:val="both"/>
        <w:rPr>
          <w:sz w:val="26"/>
          <w:szCs w:val="26"/>
          <w:lang w:val="vi-VN"/>
        </w:rPr>
      </w:pPr>
      <w:r w:rsidRPr="0088333A">
        <w:rPr>
          <w:sz w:val="26"/>
          <w:szCs w:val="26"/>
        </w:rPr>
        <w:t>Hội đồng xét cấp học bổng của Nhà tr</w:t>
      </w:r>
      <w:r w:rsidRPr="0088333A">
        <w:rPr>
          <w:sz w:val="26"/>
          <w:szCs w:val="26"/>
          <w:lang w:val="vi-VN"/>
        </w:rPr>
        <w:t xml:space="preserve">ường gồm các </w:t>
      </w:r>
      <w:r w:rsidRPr="0088333A">
        <w:rPr>
          <w:sz w:val="26"/>
          <w:szCs w:val="26"/>
        </w:rPr>
        <w:t>thành phần</w:t>
      </w:r>
      <w:r w:rsidRPr="0088333A">
        <w:rPr>
          <w:sz w:val="26"/>
          <w:szCs w:val="26"/>
          <w:lang w:val="vi-VN"/>
        </w:rPr>
        <w:t xml:space="preserve"> sau: </w:t>
      </w:r>
    </w:p>
    <w:p w:rsidR="00E27185" w:rsidRPr="0088333A" w:rsidRDefault="00E27185" w:rsidP="00E27185">
      <w:pPr>
        <w:autoSpaceDE w:val="0"/>
        <w:autoSpaceDN w:val="0"/>
        <w:adjustRightInd w:val="0"/>
        <w:spacing w:before="60" w:line="312" w:lineRule="auto"/>
        <w:ind w:firstLine="709"/>
        <w:jc w:val="both"/>
        <w:rPr>
          <w:sz w:val="26"/>
          <w:szCs w:val="26"/>
        </w:rPr>
      </w:pPr>
      <w:r w:rsidRPr="0088333A">
        <w:rPr>
          <w:sz w:val="26"/>
          <w:szCs w:val="26"/>
        </w:rPr>
        <w:t>- Chủ tịch Hội đồng: Hiệu trưởng hoặc Phó Hiệu trưởng do Hiệu trưởng ủy quyền.</w:t>
      </w:r>
    </w:p>
    <w:p w:rsidR="00E27185" w:rsidRPr="0088333A" w:rsidRDefault="00E27185" w:rsidP="00E27185">
      <w:pPr>
        <w:autoSpaceDE w:val="0"/>
        <w:autoSpaceDN w:val="0"/>
        <w:adjustRightInd w:val="0"/>
        <w:spacing w:before="60" w:line="312" w:lineRule="auto"/>
        <w:ind w:firstLine="709"/>
        <w:jc w:val="both"/>
        <w:rPr>
          <w:sz w:val="26"/>
          <w:szCs w:val="26"/>
        </w:rPr>
      </w:pPr>
      <w:r w:rsidRPr="0088333A">
        <w:rPr>
          <w:sz w:val="26"/>
          <w:szCs w:val="26"/>
        </w:rPr>
        <w:t>- Phó chủ tịch Hội đồng: Trưởng phòng Công tác sinh viên.</w:t>
      </w:r>
    </w:p>
    <w:p w:rsidR="00E27185" w:rsidRPr="0088333A" w:rsidRDefault="00E27185" w:rsidP="00E27185">
      <w:pPr>
        <w:autoSpaceDE w:val="0"/>
        <w:autoSpaceDN w:val="0"/>
        <w:adjustRightInd w:val="0"/>
        <w:spacing w:before="60" w:line="312" w:lineRule="auto"/>
        <w:ind w:firstLine="709"/>
        <w:jc w:val="both"/>
        <w:rPr>
          <w:sz w:val="26"/>
          <w:szCs w:val="26"/>
          <w:highlight w:val="white"/>
        </w:rPr>
      </w:pPr>
      <w:r w:rsidRPr="0088333A">
        <w:rPr>
          <w:sz w:val="26"/>
          <w:szCs w:val="26"/>
          <w:highlight w:val="white"/>
        </w:rPr>
        <w:lastRenderedPageBreak/>
        <w:t>- Các ủy viên: Trưởng hoặc phó</w:t>
      </w:r>
      <w:r w:rsidRPr="0088333A">
        <w:rPr>
          <w:sz w:val="26"/>
          <w:szCs w:val="26"/>
          <w:highlight w:val="white"/>
          <w:lang w:val="vi-VN"/>
        </w:rPr>
        <w:t xml:space="preserve"> các Khoa</w:t>
      </w:r>
      <w:r w:rsidRPr="0088333A">
        <w:rPr>
          <w:sz w:val="26"/>
          <w:szCs w:val="26"/>
          <w:highlight w:val="white"/>
        </w:rPr>
        <w:t xml:space="preserve">, </w:t>
      </w:r>
      <w:r w:rsidRPr="0088333A">
        <w:rPr>
          <w:sz w:val="26"/>
          <w:szCs w:val="26"/>
          <w:highlight w:val="white"/>
          <w:lang w:val="vi-VN"/>
        </w:rPr>
        <w:t>Ph</w:t>
      </w:r>
      <w:r w:rsidRPr="0088333A">
        <w:rPr>
          <w:sz w:val="26"/>
          <w:szCs w:val="26"/>
          <w:highlight w:val="white"/>
        </w:rPr>
        <w:t xml:space="preserve">òng Kế hoạch – Tài chính; </w:t>
      </w:r>
      <w:r w:rsidRPr="0088333A">
        <w:rPr>
          <w:sz w:val="26"/>
          <w:szCs w:val="26"/>
          <w:highlight w:val="white"/>
          <w:lang w:val="vi-VN"/>
        </w:rPr>
        <w:t>Ph</w:t>
      </w:r>
      <w:r w:rsidRPr="0088333A">
        <w:rPr>
          <w:sz w:val="26"/>
          <w:szCs w:val="26"/>
          <w:highlight w:val="white"/>
        </w:rPr>
        <w:t>òng Đào tạo</w:t>
      </w:r>
      <w:r>
        <w:rPr>
          <w:sz w:val="26"/>
          <w:szCs w:val="26"/>
          <w:highlight w:val="white"/>
        </w:rPr>
        <w:t xml:space="preserve"> NCKH và HTQT, Phòng Khảo Thí KĐCL,</w:t>
      </w:r>
      <w:r w:rsidRPr="0088333A">
        <w:rPr>
          <w:sz w:val="26"/>
          <w:szCs w:val="26"/>
          <w:highlight w:val="white"/>
        </w:rPr>
        <w:t xml:space="preserve"> Phòng</w:t>
      </w:r>
      <w:r>
        <w:rPr>
          <w:sz w:val="26"/>
          <w:szCs w:val="26"/>
          <w:highlight w:val="white"/>
        </w:rPr>
        <w:t xml:space="preserve"> Tổ chức Hành chính Quản trị</w:t>
      </w:r>
      <w:r w:rsidRPr="0088333A">
        <w:rPr>
          <w:sz w:val="26"/>
          <w:szCs w:val="26"/>
          <w:highlight w:val="white"/>
        </w:rPr>
        <w:t>.</w:t>
      </w:r>
    </w:p>
    <w:p w:rsidR="00E27185" w:rsidRPr="0088333A" w:rsidRDefault="00E27185" w:rsidP="00E27185">
      <w:pPr>
        <w:autoSpaceDE w:val="0"/>
        <w:autoSpaceDN w:val="0"/>
        <w:adjustRightInd w:val="0"/>
        <w:spacing w:before="60" w:line="312" w:lineRule="auto"/>
        <w:ind w:firstLine="709"/>
        <w:jc w:val="both"/>
        <w:rPr>
          <w:iCs/>
          <w:sz w:val="26"/>
          <w:szCs w:val="26"/>
          <w:highlight w:val="white"/>
        </w:rPr>
      </w:pPr>
      <w:r w:rsidRPr="0088333A">
        <w:rPr>
          <w:sz w:val="26"/>
          <w:szCs w:val="26"/>
          <w:highlight w:val="white"/>
        </w:rPr>
        <w:t>- Th</w:t>
      </w:r>
      <w:r w:rsidRPr="0088333A">
        <w:rPr>
          <w:sz w:val="26"/>
          <w:szCs w:val="26"/>
          <w:highlight w:val="white"/>
          <w:lang w:val="vi-VN"/>
        </w:rPr>
        <w:t>ư k</w:t>
      </w:r>
      <w:r w:rsidRPr="0088333A">
        <w:rPr>
          <w:sz w:val="26"/>
          <w:szCs w:val="26"/>
          <w:highlight w:val="white"/>
        </w:rPr>
        <w:t xml:space="preserve">ý Hội đồng: </w:t>
      </w:r>
      <w:r w:rsidRPr="0088333A">
        <w:rPr>
          <w:iCs/>
          <w:sz w:val="26"/>
          <w:szCs w:val="26"/>
          <w:highlight w:val="white"/>
        </w:rPr>
        <w:t xml:space="preserve">Chuyên viên Phòng Công tác </w:t>
      </w:r>
      <w:r>
        <w:rPr>
          <w:iCs/>
          <w:sz w:val="26"/>
          <w:szCs w:val="26"/>
          <w:highlight w:val="white"/>
        </w:rPr>
        <w:t xml:space="preserve">học sinh </w:t>
      </w:r>
      <w:r w:rsidRPr="0088333A">
        <w:rPr>
          <w:iCs/>
          <w:sz w:val="26"/>
          <w:szCs w:val="26"/>
          <w:highlight w:val="white"/>
        </w:rPr>
        <w:t>sinh viên.</w:t>
      </w:r>
    </w:p>
    <w:p w:rsidR="00E27185" w:rsidRDefault="00E27185" w:rsidP="00E27185">
      <w:pPr>
        <w:autoSpaceDE w:val="0"/>
        <w:autoSpaceDN w:val="0"/>
        <w:adjustRightInd w:val="0"/>
        <w:spacing w:before="60" w:line="312" w:lineRule="auto"/>
        <w:ind w:firstLine="709"/>
        <w:jc w:val="both"/>
        <w:rPr>
          <w:bCs/>
          <w:sz w:val="26"/>
          <w:szCs w:val="26"/>
        </w:rPr>
      </w:pPr>
      <w:r w:rsidRPr="0088333A">
        <w:rPr>
          <w:b/>
          <w:bCs/>
          <w:sz w:val="26"/>
          <w:szCs w:val="26"/>
        </w:rPr>
        <w:t>Điều 1</w:t>
      </w:r>
      <w:r>
        <w:rPr>
          <w:b/>
          <w:bCs/>
          <w:sz w:val="26"/>
          <w:szCs w:val="26"/>
        </w:rPr>
        <w:t>0</w:t>
      </w:r>
      <w:r w:rsidRPr="0088333A">
        <w:rPr>
          <w:b/>
          <w:bCs/>
          <w:sz w:val="26"/>
          <w:szCs w:val="26"/>
        </w:rPr>
        <w:t>.</w:t>
      </w:r>
      <w:r w:rsidRPr="0088333A">
        <w:rPr>
          <w:bCs/>
          <w:sz w:val="26"/>
          <w:szCs w:val="26"/>
        </w:rPr>
        <w:t xml:space="preserve"> Nhiệm vụ của Hội đồng xét cấp học bổng </w:t>
      </w:r>
    </w:p>
    <w:p w:rsidR="00E27185" w:rsidRPr="0088333A" w:rsidRDefault="00E27185" w:rsidP="00E27185">
      <w:pPr>
        <w:autoSpaceDE w:val="0"/>
        <w:autoSpaceDN w:val="0"/>
        <w:adjustRightInd w:val="0"/>
        <w:spacing w:before="60" w:line="312" w:lineRule="auto"/>
        <w:ind w:firstLine="709"/>
        <w:jc w:val="both"/>
        <w:rPr>
          <w:sz w:val="26"/>
          <w:szCs w:val="26"/>
          <w:lang w:val="vi-VN"/>
        </w:rPr>
      </w:pPr>
      <w:r w:rsidRPr="0088333A">
        <w:rPr>
          <w:sz w:val="26"/>
          <w:szCs w:val="26"/>
        </w:rPr>
        <w:t>1. Hội đồng xét duyệt học bổng thực hiện nhiệm vụ xem xét, t</w:t>
      </w:r>
      <w:r w:rsidRPr="0088333A">
        <w:rPr>
          <w:sz w:val="26"/>
          <w:szCs w:val="26"/>
          <w:lang w:val="vi-VN"/>
        </w:rPr>
        <w:t xml:space="preserve">ư vấn giúp Hiệu trưởng về việc xây dựng tiêu chí, xét duyệt và đề xuất phương án xét, cấp học bổng </w:t>
      </w:r>
      <w:r w:rsidRPr="0088333A">
        <w:rPr>
          <w:sz w:val="26"/>
          <w:szCs w:val="26"/>
        </w:rPr>
        <w:t>đối với sinh viên hệ chính quy của Nhà tr</w:t>
      </w:r>
      <w:r w:rsidRPr="0088333A">
        <w:rPr>
          <w:sz w:val="26"/>
          <w:szCs w:val="26"/>
          <w:lang w:val="vi-VN"/>
        </w:rPr>
        <w:t>ường tại mỗi học kỳ và năm học.</w:t>
      </w:r>
    </w:p>
    <w:p w:rsidR="00E27185" w:rsidRPr="0088333A" w:rsidRDefault="00E27185" w:rsidP="00E27185">
      <w:pPr>
        <w:autoSpaceDE w:val="0"/>
        <w:autoSpaceDN w:val="0"/>
        <w:adjustRightInd w:val="0"/>
        <w:spacing w:before="60" w:line="312" w:lineRule="auto"/>
        <w:ind w:firstLine="709"/>
        <w:jc w:val="both"/>
        <w:rPr>
          <w:sz w:val="26"/>
          <w:szCs w:val="26"/>
        </w:rPr>
      </w:pPr>
      <w:r w:rsidRPr="0088333A">
        <w:rPr>
          <w:sz w:val="26"/>
          <w:szCs w:val="26"/>
        </w:rPr>
        <w:t>2. Hội đồng xét cấp học bổng của Nhà tr</w:t>
      </w:r>
      <w:r w:rsidRPr="0088333A">
        <w:rPr>
          <w:sz w:val="26"/>
          <w:szCs w:val="26"/>
          <w:lang w:val="vi-VN"/>
        </w:rPr>
        <w:t>ường họp ít nhất 01 lần/học kỳ đ</w:t>
      </w:r>
      <w:r w:rsidRPr="0088333A">
        <w:rPr>
          <w:sz w:val="26"/>
          <w:szCs w:val="26"/>
        </w:rPr>
        <w:t>ể</w:t>
      </w:r>
      <w:r w:rsidRPr="0088333A">
        <w:rPr>
          <w:sz w:val="26"/>
          <w:szCs w:val="26"/>
          <w:lang w:val="vi-VN"/>
        </w:rPr>
        <w:t xml:space="preserve"> xét cấp học bổng</w:t>
      </w:r>
      <w:r>
        <w:rPr>
          <w:sz w:val="26"/>
          <w:szCs w:val="26"/>
        </w:rPr>
        <w:t xml:space="preserve"> </w:t>
      </w:r>
      <w:r w:rsidRPr="0088333A">
        <w:rPr>
          <w:sz w:val="26"/>
          <w:szCs w:val="26"/>
          <w:lang w:val="vi-VN"/>
        </w:rPr>
        <w:t>cho sinh viên tại học kỳ đó. Trong trường hợp đặc biệt Hội đồng họp theo yêu cầu của Hiệu trưởng.</w:t>
      </w:r>
    </w:p>
    <w:p w:rsidR="00E27185" w:rsidRPr="0088333A" w:rsidRDefault="00E27185" w:rsidP="00E27185">
      <w:pPr>
        <w:autoSpaceDE w:val="0"/>
        <w:autoSpaceDN w:val="0"/>
        <w:adjustRightInd w:val="0"/>
        <w:spacing w:before="60" w:line="312" w:lineRule="auto"/>
        <w:jc w:val="center"/>
        <w:rPr>
          <w:b/>
          <w:bCs/>
          <w:sz w:val="26"/>
          <w:szCs w:val="26"/>
        </w:rPr>
      </w:pPr>
      <w:r w:rsidRPr="0088333A">
        <w:rPr>
          <w:b/>
          <w:bCs/>
          <w:sz w:val="26"/>
          <w:szCs w:val="26"/>
        </w:rPr>
        <w:t>Ch</w:t>
      </w:r>
      <w:r w:rsidRPr="0088333A">
        <w:rPr>
          <w:b/>
          <w:bCs/>
          <w:sz w:val="26"/>
          <w:szCs w:val="26"/>
          <w:lang w:val="vi-VN"/>
        </w:rPr>
        <w:t xml:space="preserve">ương </w:t>
      </w:r>
      <w:r w:rsidR="00B46728">
        <w:rPr>
          <w:b/>
          <w:bCs/>
          <w:sz w:val="26"/>
          <w:szCs w:val="26"/>
          <w:lang w:val="vi-VN"/>
        </w:rPr>
        <w:t>5</w:t>
      </w:r>
    </w:p>
    <w:p w:rsidR="00E27185" w:rsidRPr="0088333A" w:rsidRDefault="00E27185" w:rsidP="00E27185">
      <w:pPr>
        <w:autoSpaceDE w:val="0"/>
        <w:autoSpaceDN w:val="0"/>
        <w:adjustRightInd w:val="0"/>
        <w:spacing w:before="60" w:line="312" w:lineRule="auto"/>
        <w:jc w:val="center"/>
        <w:rPr>
          <w:b/>
          <w:bCs/>
          <w:sz w:val="26"/>
          <w:szCs w:val="26"/>
        </w:rPr>
      </w:pPr>
      <w:r w:rsidRPr="0088333A">
        <w:rPr>
          <w:b/>
          <w:bCs/>
          <w:sz w:val="26"/>
          <w:szCs w:val="26"/>
        </w:rPr>
        <w:t>ĐIỀU KHOẢN THỰC HIỆN</w:t>
      </w:r>
    </w:p>
    <w:p w:rsidR="00E27185" w:rsidRDefault="00E27185" w:rsidP="00E27185">
      <w:pPr>
        <w:autoSpaceDE w:val="0"/>
        <w:autoSpaceDN w:val="0"/>
        <w:adjustRightInd w:val="0"/>
        <w:spacing w:before="60" w:line="312" w:lineRule="auto"/>
        <w:ind w:firstLine="567"/>
        <w:jc w:val="both"/>
        <w:rPr>
          <w:bCs/>
          <w:sz w:val="26"/>
          <w:szCs w:val="26"/>
        </w:rPr>
      </w:pPr>
      <w:r w:rsidRPr="0088333A">
        <w:rPr>
          <w:b/>
          <w:bCs/>
          <w:sz w:val="26"/>
          <w:szCs w:val="26"/>
        </w:rPr>
        <w:t>Điều 1</w:t>
      </w:r>
      <w:r>
        <w:rPr>
          <w:b/>
          <w:bCs/>
          <w:sz w:val="26"/>
          <w:szCs w:val="26"/>
        </w:rPr>
        <w:t>1</w:t>
      </w:r>
      <w:r w:rsidRPr="0088333A">
        <w:rPr>
          <w:b/>
          <w:bCs/>
          <w:sz w:val="26"/>
          <w:szCs w:val="26"/>
        </w:rPr>
        <w:t>.</w:t>
      </w:r>
      <w:r w:rsidRPr="0088333A">
        <w:rPr>
          <w:bCs/>
          <w:sz w:val="26"/>
          <w:szCs w:val="26"/>
        </w:rPr>
        <w:t xml:space="preserve"> Thu hồi học bổng </w:t>
      </w:r>
    </w:p>
    <w:p w:rsidR="00E27185" w:rsidRPr="0088333A" w:rsidRDefault="00E27185" w:rsidP="00E27185">
      <w:pPr>
        <w:autoSpaceDE w:val="0"/>
        <w:autoSpaceDN w:val="0"/>
        <w:adjustRightInd w:val="0"/>
        <w:spacing w:before="60" w:line="312" w:lineRule="auto"/>
        <w:ind w:firstLine="567"/>
        <w:jc w:val="both"/>
        <w:rPr>
          <w:spacing w:val="-4"/>
          <w:sz w:val="26"/>
          <w:szCs w:val="26"/>
        </w:rPr>
      </w:pPr>
      <w:r w:rsidRPr="0088333A">
        <w:rPr>
          <w:spacing w:val="-4"/>
          <w:sz w:val="26"/>
          <w:szCs w:val="26"/>
        </w:rPr>
        <w:t>1. Những sinh viên thuộc diện được xét học bổng, nếu xin ngừng học, xin thôi học (</w:t>
      </w:r>
      <w:r w:rsidRPr="0088333A">
        <w:rPr>
          <w:i/>
          <w:spacing w:val="-4"/>
          <w:sz w:val="26"/>
          <w:szCs w:val="26"/>
        </w:rPr>
        <w:t>hoặc tự ý bỏ học</w:t>
      </w:r>
      <w:r w:rsidRPr="0088333A">
        <w:rPr>
          <w:spacing w:val="-4"/>
          <w:sz w:val="26"/>
          <w:szCs w:val="26"/>
        </w:rPr>
        <w:t xml:space="preserve">) </w:t>
      </w:r>
      <w:r>
        <w:rPr>
          <w:spacing w:val="-4"/>
          <w:sz w:val="26"/>
          <w:szCs w:val="26"/>
          <w:lang w:val="vi-VN"/>
        </w:rPr>
        <w:t xml:space="preserve"> vào thời điểm xét cấp </w:t>
      </w:r>
      <w:r w:rsidRPr="0088333A">
        <w:rPr>
          <w:spacing w:val="-4"/>
          <w:sz w:val="26"/>
          <w:szCs w:val="26"/>
        </w:rPr>
        <w:t>thì không được cấp học bổng.</w:t>
      </w:r>
    </w:p>
    <w:p w:rsidR="00E27185" w:rsidRPr="0088333A" w:rsidRDefault="00E27185" w:rsidP="00E27185">
      <w:pPr>
        <w:autoSpaceDE w:val="0"/>
        <w:autoSpaceDN w:val="0"/>
        <w:adjustRightInd w:val="0"/>
        <w:spacing w:before="60" w:line="312" w:lineRule="auto"/>
        <w:ind w:firstLine="567"/>
        <w:jc w:val="both"/>
        <w:rPr>
          <w:sz w:val="26"/>
          <w:szCs w:val="26"/>
        </w:rPr>
      </w:pPr>
      <w:r w:rsidRPr="0088333A">
        <w:rPr>
          <w:sz w:val="26"/>
          <w:szCs w:val="26"/>
        </w:rPr>
        <w:t>2. Những sinh viên đã được cấp học bổng nh</w:t>
      </w:r>
      <w:r w:rsidRPr="0088333A">
        <w:rPr>
          <w:sz w:val="26"/>
          <w:szCs w:val="26"/>
          <w:lang w:val="vi-VN"/>
        </w:rPr>
        <w:t>ưng xin thôi học</w:t>
      </w:r>
      <w:r w:rsidRPr="0088333A">
        <w:rPr>
          <w:sz w:val="26"/>
          <w:szCs w:val="26"/>
        </w:rPr>
        <w:t xml:space="preserve">, tự ý bỏ học, bị xoá tên </w:t>
      </w:r>
      <w:r w:rsidRPr="0088333A">
        <w:rPr>
          <w:sz w:val="26"/>
          <w:szCs w:val="26"/>
          <w:lang w:val="vi-VN"/>
        </w:rPr>
        <w:t>hoặc bị tố giác đ</w:t>
      </w:r>
      <w:r w:rsidRPr="0088333A">
        <w:rPr>
          <w:sz w:val="26"/>
          <w:szCs w:val="26"/>
        </w:rPr>
        <w:t>ã gian lận trong thi, kiểm tra, trong kê khai để đánh giá kết quả rèn luyện để được cấp học bổng thì bị thu hồi học bổng được cấp. Việc thu hồi học bổng phải được thể hiện trong quyết định xoá tên sinh viên hoặc quyết định cho thôi học hoặc buộc thôi học.</w:t>
      </w:r>
    </w:p>
    <w:p w:rsidR="00E27185" w:rsidRPr="0088333A" w:rsidRDefault="00E27185" w:rsidP="00E27185">
      <w:pPr>
        <w:autoSpaceDE w:val="0"/>
        <w:autoSpaceDN w:val="0"/>
        <w:adjustRightInd w:val="0"/>
        <w:spacing w:before="60" w:line="312" w:lineRule="auto"/>
        <w:ind w:firstLine="567"/>
        <w:jc w:val="both"/>
        <w:rPr>
          <w:sz w:val="26"/>
          <w:szCs w:val="26"/>
        </w:rPr>
      </w:pPr>
      <w:r w:rsidRPr="0088333A">
        <w:rPr>
          <w:b/>
          <w:bCs/>
          <w:sz w:val="26"/>
          <w:szCs w:val="26"/>
        </w:rPr>
        <w:t>Điều 1</w:t>
      </w:r>
      <w:r>
        <w:rPr>
          <w:b/>
          <w:bCs/>
          <w:sz w:val="26"/>
          <w:szCs w:val="26"/>
        </w:rPr>
        <w:t>2</w:t>
      </w:r>
      <w:r w:rsidRPr="0088333A">
        <w:rPr>
          <w:b/>
          <w:bCs/>
          <w:sz w:val="26"/>
          <w:szCs w:val="26"/>
        </w:rPr>
        <w:t>.</w:t>
      </w:r>
      <w:r w:rsidRPr="0088333A">
        <w:rPr>
          <w:bCs/>
          <w:sz w:val="26"/>
          <w:szCs w:val="26"/>
        </w:rPr>
        <w:t xml:space="preserve"> Quyền khiếu nại</w:t>
      </w:r>
    </w:p>
    <w:p w:rsidR="00E27185" w:rsidRPr="0088333A" w:rsidRDefault="00E27185" w:rsidP="00E27185">
      <w:pPr>
        <w:autoSpaceDE w:val="0"/>
        <w:autoSpaceDN w:val="0"/>
        <w:adjustRightInd w:val="0"/>
        <w:spacing w:before="60" w:line="312" w:lineRule="auto"/>
        <w:ind w:firstLine="567"/>
        <w:jc w:val="both"/>
        <w:rPr>
          <w:sz w:val="26"/>
          <w:szCs w:val="26"/>
          <w:lang w:val="vi-VN"/>
        </w:rPr>
      </w:pPr>
      <w:r w:rsidRPr="0088333A">
        <w:rPr>
          <w:sz w:val="26"/>
          <w:szCs w:val="26"/>
        </w:rPr>
        <w:t>Sinh viên có quyền khiếu nại lên các Phòng chức năng hoặc Hiệu trưởng nếu thấy việc xét, cấp học bổng học tập ch</w:t>
      </w:r>
      <w:r w:rsidRPr="0088333A">
        <w:rPr>
          <w:sz w:val="26"/>
          <w:szCs w:val="26"/>
          <w:lang w:val="vi-VN"/>
        </w:rPr>
        <w:t xml:space="preserve">ưa chính xác. Khi nhận được đơn khiếu nại, Hội đồng xét học bổng </w:t>
      </w:r>
      <w:r w:rsidRPr="0088333A">
        <w:rPr>
          <w:sz w:val="26"/>
          <w:szCs w:val="26"/>
        </w:rPr>
        <w:t>của Nhà tr</w:t>
      </w:r>
      <w:r w:rsidRPr="0088333A">
        <w:rPr>
          <w:sz w:val="26"/>
          <w:szCs w:val="26"/>
          <w:lang w:val="vi-VN"/>
        </w:rPr>
        <w:t>ường, Hiệu trưởng có trách nhiệm giải quyết, trả lời theo quy định hiện hành.</w:t>
      </w:r>
    </w:p>
    <w:p w:rsidR="00E27185" w:rsidRPr="0088333A" w:rsidRDefault="00E27185" w:rsidP="00E27185">
      <w:pPr>
        <w:autoSpaceDE w:val="0"/>
        <w:autoSpaceDN w:val="0"/>
        <w:adjustRightInd w:val="0"/>
        <w:spacing w:before="60" w:line="312" w:lineRule="auto"/>
        <w:ind w:firstLine="567"/>
        <w:jc w:val="both"/>
        <w:rPr>
          <w:bCs/>
          <w:sz w:val="26"/>
          <w:szCs w:val="26"/>
        </w:rPr>
      </w:pPr>
      <w:r w:rsidRPr="0088333A">
        <w:rPr>
          <w:b/>
          <w:bCs/>
          <w:sz w:val="26"/>
          <w:szCs w:val="26"/>
        </w:rPr>
        <w:t xml:space="preserve">Điều </w:t>
      </w:r>
      <w:r>
        <w:rPr>
          <w:b/>
          <w:bCs/>
          <w:sz w:val="26"/>
          <w:szCs w:val="26"/>
        </w:rPr>
        <w:t>13</w:t>
      </w:r>
      <w:r w:rsidRPr="0088333A">
        <w:rPr>
          <w:b/>
          <w:bCs/>
          <w:sz w:val="26"/>
          <w:szCs w:val="26"/>
        </w:rPr>
        <w:t>.</w:t>
      </w:r>
      <w:r w:rsidRPr="0088333A">
        <w:rPr>
          <w:bCs/>
          <w:sz w:val="26"/>
          <w:szCs w:val="26"/>
        </w:rPr>
        <w:t xml:space="preserve"> Tổ chức thực hiện</w:t>
      </w:r>
    </w:p>
    <w:p w:rsidR="00E27185" w:rsidRPr="0088333A" w:rsidRDefault="00E27185" w:rsidP="00E27185">
      <w:pPr>
        <w:autoSpaceDE w:val="0"/>
        <w:autoSpaceDN w:val="0"/>
        <w:adjustRightInd w:val="0"/>
        <w:spacing w:before="60" w:line="312" w:lineRule="auto"/>
        <w:ind w:firstLine="567"/>
        <w:jc w:val="both"/>
        <w:rPr>
          <w:sz w:val="26"/>
          <w:szCs w:val="26"/>
        </w:rPr>
      </w:pPr>
      <w:r w:rsidRPr="0088333A">
        <w:rPr>
          <w:sz w:val="26"/>
          <w:szCs w:val="26"/>
          <w:highlight w:val="white"/>
        </w:rPr>
        <w:t>1. Trưởng phòng Công tác sinh viên, Tr</w:t>
      </w:r>
      <w:r w:rsidRPr="0088333A">
        <w:rPr>
          <w:sz w:val="26"/>
          <w:szCs w:val="26"/>
          <w:highlight w:val="white"/>
          <w:lang w:val="vi-VN"/>
        </w:rPr>
        <w:t xml:space="preserve">ưởng các Khoa, </w:t>
      </w:r>
      <w:r w:rsidRPr="0088333A">
        <w:rPr>
          <w:sz w:val="26"/>
          <w:szCs w:val="26"/>
          <w:highlight w:val="white"/>
        </w:rPr>
        <w:t>chịu trách nhiệm phổ biến, triển khai thực hiện Quy định này trong cán bộ, giảng viên, nhân viên và sinh viên đơn vị mình.</w:t>
      </w:r>
    </w:p>
    <w:p w:rsidR="00E27185" w:rsidRPr="0088333A" w:rsidRDefault="00E27185" w:rsidP="00E27185">
      <w:pPr>
        <w:autoSpaceDE w:val="0"/>
        <w:autoSpaceDN w:val="0"/>
        <w:adjustRightInd w:val="0"/>
        <w:spacing w:before="60" w:line="312" w:lineRule="auto"/>
        <w:ind w:firstLine="567"/>
        <w:jc w:val="both"/>
        <w:rPr>
          <w:sz w:val="26"/>
          <w:szCs w:val="26"/>
        </w:rPr>
      </w:pPr>
      <w:r w:rsidRPr="0088333A">
        <w:rPr>
          <w:sz w:val="26"/>
          <w:szCs w:val="26"/>
        </w:rPr>
        <w:lastRenderedPageBreak/>
        <w:t>2. Trong quá trình thực hiện nếu có vướng mắc các đơn vị đề xuất với Hiệu trưởng (thông qua Phòng Công tác sinh viên) để xem xét điều chỉnh, bổ sung.</w:t>
      </w:r>
    </w:p>
    <w:p w:rsidR="00E27185" w:rsidRDefault="00E27185" w:rsidP="00E27185"/>
    <w:p w:rsidR="00470473" w:rsidRDefault="00470473" w:rsidP="00A36A6F">
      <w:pPr>
        <w:spacing w:before="60" w:after="0" w:line="312" w:lineRule="auto"/>
        <w:jc w:val="both"/>
        <w:rPr>
          <w:rFonts w:cs="Times New Roman"/>
          <w:sz w:val="28"/>
          <w:szCs w:val="28"/>
        </w:rPr>
      </w:pPr>
    </w:p>
    <w:p w:rsidR="00470473" w:rsidRDefault="00470473" w:rsidP="00A36A6F">
      <w:pPr>
        <w:spacing w:before="60" w:after="0" w:line="312" w:lineRule="auto"/>
        <w:jc w:val="both"/>
        <w:rPr>
          <w:rFonts w:cs="Times New Roman"/>
          <w:sz w:val="28"/>
          <w:szCs w:val="28"/>
        </w:rPr>
      </w:pPr>
    </w:p>
    <w:p w:rsidR="00A36A6F" w:rsidRDefault="00A36A6F" w:rsidP="00A36A6F">
      <w:pPr>
        <w:spacing w:before="60" w:after="0" w:line="312" w:lineRule="auto"/>
        <w:jc w:val="both"/>
        <w:rPr>
          <w:rFonts w:cs="Times New Roman"/>
          <w:sz w:val="28"/>
          <w:szCs w:val="28"/>
          <w:lang w:val="vi-VN"/>
        </w:rPr>
      </w:pPr>
    </w:p>
    <w:p w:rsidR="00B46728" w:rsidRDefault="00B46728" w:rsidP="00A36A6F">
      <w:pPr>
        <w:spacing w:before="60" w:after="0" w:line="312" w:lineRule="auto"/>
        <w:jc w:val="both"/>
        <w:rPr>
          <w:rFonts w:cs="Times New Roman"/>
          <w:sz w:val="28"/>
          <w:szCs w:val="28"/>
          <w:lang w:val="vi-VN"/>
        </w:rPr>
      </w:pPr>
    </w:p>
    <w:p w:rsidR="00B46728" w:rsidRDefault="00B46728" w:rsidP="00A36A6F">
      <w:pPr>
        <w:spacing w:before="60" w:after="0" w:line="312" w:lineRule="auto"/>
        <w:jc w:val="both"/>
        <w:rPr>
          <w:rFonts w:cs="Times New Roman"/>
          <w:sz w:val="28"/>
          <w:szCs w:val="28"/>
          <w:lang w:val="vi-VN"/>
        </w:rPr>
      </w:pPr>
    </w:p>
    <w:p w:rsidR="00B46728" w:rsidRDefault="00B46728" w:rsidP="00A36A6F">
      <w:pPr>
        <w:spacing w:before="60" w:after="0" w:line="312" w:lineRule="auto"/>
        <w:jc w:val="both"/>
        <w:rPr>
          <w:rFonts w:cs="Times New Roman"/>
          <w:sz w:val="28"/>
          <w:szCs w:val="28"/>
          <w:lang w:val="vi-VN"/>
        </w:rPr>
      </w:pPr>
    </w:p>
    <w:p w:rsidR="00B46728" w:rsidRDefault="00B46728" w:rsidP="00A36A6F">
      <w:pPr>
        <w:spacing w:before="60" w:after="0" w:line="312" w:lineRule="auto"/>
        <w:jc w:val="both"/>
        <w:rPr>
          <w:rFonts w:cs="Times New Roman"/>
          <w:sz w:val="28"/>
          <w:szCs w:val="28"/>
          <w:lang w:val="vi-VN"/>
        </w:rPr>
      </w:pPr>
    </w:p>
    <w:p w:rsidR="00B46728" w:rsidRDefault="00B46728" w:rsidP="00A36A6F">
      <w:pPr>
        <w:spacing w:before="60" w:after="0" w:line="312" w:lineRule="auto"/>
        <w:jc w:val="both"/>
        <w:rPr>
          <w:rFonts w:cs="Times New Roman"/>
          <w:sz w:val="28"/>
          <w:szCs w:val="28"/>
          <w:lang w:val="vi-VN"/>
        </w:rPr>
      </w:pPr>
    </w:p>
    <w:p w:rsidR="00B46728" w:rsidRDefault="00B46728" w:rsidP="00A36A6F">
      <w:pPr>
        <w:spacing w:before="60" w:after="0" w:line="312" w:lineRule="auto"/>
        <w:jc w:val="both"/>
        <w:rPr>
          <w:rFonts w:cs="Times New Roman"/>
          <w:sz w:val="28"/>
          <w:szCs w:val="28"/>
          <w:lang w:val="vi-VN"/>
        </w:rPr>
      </w:pPr>
    </w:p>
    <w:p w:rsidR="00B46728" w:rsidRDefault="00B46728" w:rsidP="00A36A6F">
      <w:pPr>
        <w:spacing w:before="60" w:after="0" w:line="312" w:lineRule="auto"/>
        <w:jc w:val="both"/>
        <w:rPr>
          <w:rFonts w:cs="Times New Roman"/>
          <w:sz w:val="28"/>
          <w:szCs w:val="28"/>
          <w:lang w:val="vi-VN"/>
        </w:rPr>
      </w:pPr>
    </w:p>
    <w:p w:rsidR="00B46728" w:rsidRDefault="00B46728" w:rsidP="00A36A6F">
      <w:pPr>
        <w:spacing w:before="60" w:after="0" w:line="312" w:lineRule="auto"/>
        <w:jc w:val="both"/>
        <w:rPr>
          <w:rFonts w:cs="Times New Roman"/>
          <w:sz w:val="28"/>
          <w:szCs w:val="28"/>
          <w:lang w:val="vi-VN"/>
        </w:rPr>
      </w:pPr>
    </w:p>
    <w:p w:rsidR="00B46728" w:rsidRDefault="00B46728" w:rsidP="00A36A6F">
      <w:pPr>
        <w:spacing w:before="60" w:after="0" w:line="312" w:lineRule="auto"/>
        <w:jc w:val="both"/>
        <w:rPr>
          <w:rFonts w:cs="Times New Roman"/>
          <w:sz w:val="28"/>
          <w:szCs w:val="28"/>
          <w:lang w:val="vi-VN"/>
        </w:rPr>
      </w:pPr>
    </w:p>
    <w:p w:rsidR="00B46728" w:rsidRDefault="00B46728" w:rsidP="00A36A6F">
      <w:pPr>
        <w:spacing w:before="60" w:after="0" w:line="312" w:lineRule="auto"/>
        <w:jc w:val="both"/>
        <w:rPr>
          <w:rFonts w:cs="Times New Roman"/>
          <w:sz w:val="28"/>
          <w:szCs w:val="28"/>
          <w:lang w:val="vi-VN"/>
        </w:rPr>
      </w:pPr>
    </w:p>
    <w:p w:rsidR="00B46728" w:rsidRDefault="00B46728" w:rsidP="00A36A6F">
      <w:pPr>
        <w:spacing w:before="60" w:after="0" w:line="312" w:lineRule="auto"/>
        <w:jc w:val="both"/>
        <w:rPr>
          <w:rFonts w:cs="Times New Roman"/>
          <w:sz w:val="28"/>
          <w:szCs w:val="28"/>
          <w:lang w:val="vi-VN"/>
        </w:rPr>
      </w:pPr>
    </w:p>
    <w:p w:rsidR="00B46728" w:rsidRDefault="00B46728" w:rsidP="00A36A6F">
      <w:pPr>
        <w:spacing w:before="60" w:after="0" w:line="312" w:lineRule="auto"/>
        <w:jc w:val="both"/>
        <w:rPr>
          <w:rFonts w:cs="Times New Roman"/>
          <w:sz w:val="28"/>
          <w:szCs w:val="28"/>
          <w:lang w:val="vi-VN"/>
        </w:rPr>
      </w:pPr>
    </w:p>
    <w:p w:rsidR="00B46728" w:rsidRDefault="00B46728" w:rsidP="00A36A6F">
      <w:pPr>
        <w:spacing w:before="60" w:after="0" w:line="312" w:lineRule="auto"/>
        <w:jc w:val="both"/>
        <w:rPr>
          <w:rFonts w:cs="Times New Roman"/>
          <w:sz w:val="28"/>
          <w:szCs w:val="28"/>
          <w:lang w:val="vi-VN"/>
        </w:rPr>
      </w:pPr>
    </w:p>
    <w:p w:rsidR="00B46728" w:rsidRDefault="00B46728" w:rsidP="00A36A6F">
      <w:pPr>
        <w:spacing w:before="60" w:after="0" w:line="312" w:lineRule="auto"/>
        <w:jc w:val="both"/>
        <w:rPr>
          <w:rFonts w:cs="Times New Roman"/>
          <w:sz w:val="28"/>
          <w:szCs w:val="28"/>
          <w:lang w:val="vi-VN"/>
        </w:rPr>
      </w:pPr>
    </w:p>
    <w:p w:rsidR="00B46728" w:rsidRDefault="00B46728" w:rsidP="00A36A6F">
      <w:pPr>
        <w:spacing w:before="60" w:after="0" w:line="312" w:lineRule="auto"/>
        <w:jc w:val="both"/>
        <w:rPr>
          <w:rFonts w:cs="Times New Roman"/>
          <w:sz w:val="28"/>
          <w:szCs w:val="28"/>
          <w:lang w:val="vi-VN"/>
        </w:rPr>
      </w:pPr>
    </w:p>
    <w:p w:rsidR="00B46728" w:rsidRDefault="00B46728" w:rsidP="00A36A6F">
      <w:pPr>
        <w:spacing w:before="60" w:after="0" w:line="312" w:lineRule="auto"/>
        <w:jc w:val="both"/>
        <w:rPr>
          <w:rFonts w:cs="Times New Roman"/>
          <w:sz w:val="28"/>
          <w:szCs w:val="28"/>
          <w:lang w:val="vi-VN"/>
        </w:rPr>
      </w:pPr>
    </w:p>
    <w:p w:rsidR="00B46728" w:rsidRDefault="00B46728" w:rsidP="00A36A6F">
      <w:pPr>
        <w:spacing w:before="60" w:after="0" w:line="312" w:lineRule="auto"/>
        <w:jc w:val="both"/>
        <w:rPr>
          <w:rFonts w:cs="Times New Roman"/>
          <w:sz w:val="28"/>
          <w:szCs w:val="28"/>
          <w:lang w:val="vi-VN"/>
        </w:rPr>
      </w:pPr>
    </w:p>
    <w:p w:rsidR="00B46728" w:rsidRDefault="00B46728" w:rsidP="00A36A6F">
      <w:pPr>
        <w:spacing w:before="60" w:after="0" w:line="312" w:lineRule="auto"/>
        <w:jc w:val="both"/>
        <w:rPr>
          <w:rFonts w:cs="Times New Roman"/>
          <w:sz w:val="28"/>
          <w:szCs w:val="28"/>
          <w:lang w:val="vi-VN"/>
        </w:rPr>
      </w:pPr>
    </w:p>
    <w:p w:rsidR="00B46728" w:rsidRDefault="00B46728" w:rsidP="00A36A6F">
      <w:pPr>
        <w:spacing w:before="60" w:after="0" w:line="312" w:lineRule="auto"/>
        <w:jc w:val="both"/>
        <w:rPr>
          <w:rFonts w:cs="Times New Roman"/>
          <w:sz w:val="28"/>
          <w:szCs w:val="28"/>
          <w:lang w:val="vi-VN"/>
        </w:rPr>
      </w:pPr>
    </w:p>
    <w:p w:rsidR="00B46728" w:rsidRDefault="00B46728" w:rsidP="00A36A6F">
      <w:pPr>
        <w:spacing w:before="60" w:after="0" w:line="312" w:lineRule="auto"/>
        <w:jc w:val="both"/>
        <w:rPr>
          <w:rFonts w:cs="Times New Roman"/>
          <w:sz w:val="28"/>
          <w:szCs w:val="28"/>
          <w:lang w:val="vi-VN"/>
        </w:rPr>
      </w:pPr>
    </w:p>
    <w:p w:rsidR="00B46728" w:rsidRDefault="00B46728" w:rsidP="00A36A6F">
      <w:pPr>
        <w:spacing w:before="60" w:after="0" w:line="312" w:lineRule="auto"/>
        <w:jc w:val="both"/>
        <w:rPr>
          <w:rFonts w:cs="Times New Roman"/>
          <w:sz w:val="28"/>
          <w:szCs w:val="28"/>
          <w:lang w:val="vi-VN"/>
        </w:rPr>
      </w:pPr>
    </w:p>
    <w:p w:rsidR="00B46728" w:rsidRPr="00B46728" w:rsidRDefault="00B46728" w:rsidP="00A36A6F">
      <w:pPr>
        <w:spacing w:before="60" w:after="0" w:line="312" w:lineRule="auto"/>
        <w:jc w:val="both"/>
        <w:rPr>
          <w:rFonts w:cs="Times New Roman"/>
          <w:sz w:val="28"/>
          <w:szCs w:val="28"/>
          <w:lang w:val="vi-VN"/>
        </w:rPr>
      </w:pPr>
    </w:p>
    <w:p w:rsidR="00A36A6F" w:rsidRDefault="00A36A6F" w:rsidP="00A36A6F">
      <w:pPr>
        <w:spacing w:before="60" w:after="0" w:line="312" w:lineRule="auto"/>
        <w:jc w:val="both"/>
        <w:rPr>
          <w:rFonts w:cs="Times New Roman"/>
          <w:sz w:val="28"/>
          <w:szCs w:val="28"/>
        </w:rPr>
      </w:pPr>
    </w:p>
    <w:p w:rsidR="00A36A6F" w:rsidRDefault="00A36A6F" w:rsidP="00A36A6F">
      <w:pPr>
        <w:spacing w:before="60" w:after="0" w:line="312" w:lineRule="auto"/>
        <w:jc w:val="both"/>
        <w:rPr>
          <w:rFonts w:cs="Times New Roman"/>
          <w:sz w:val="28"/>
          <w:szCs w:val="28"/>
        </w:rPr>
      </w:pPr>
    </w:p>
    <w:tbl>
      <w:tblPr>
        <w:tblW w:w="10298" w:type="dxa"/>
        <w:jc w:val="center"/>
        <w:tblLook w:val="0000" w:firstRow="0" w:lastRow="0" w:firstColumn="0" w:lastColumn="0" w:noHBand="0" w:noVBand="0"/>
      </w:tblPr>
      <w:tblGrid>
        <w:gridCol w:w="3900"/>
        <w:gridCol w:w="6398"/>
      </w:tblGrid>
      <w:tr w:rsidR="00E27185" w:rsidRPr="001B1F16" w:rsidTr="007B25E7">
        <w:trPr>
          <w:trHeight w:val="567"/>
          <w:jc w:val="center"/>
        </w:trPr>
        <w:tc>
          <w:tcPr>
            <w:tcW w:w="3900" w:type="dxa"/>
          </w:tcPr>
          <w:p w:rsidR="00E27185" w:rsidRDefault="00E27185" w:rsidP="007B25E7">
            <w:pPr>
              <w:jc w:val="center"/>
              <w:rPr>
                <w:noProof/>
                <w:sz w:val="28"/>
                <w:szCs w:val="20"/>
              </w:rPr>
            </w:pPr>
            <w:r w:rsidRPr="001B1F16">
              <w:rPr>
                <w:noProof/>
                <w:sz w:val="28"/>
                <w:szCs w:val="20"/>
              </w:rPr>
              <w:lastRenderedPageBreak/>
              <w:t>UBND TỈNH AN GIANG</w:t>
            </w:r>
          </w:p>
          <w:p w:rsidR="00E27185" w:rsidRPr="001B1F16" w:rsidRDefault="00E27185" w:rsidP="007B25E7">
            <w:pPr>
              <w:jc w:val="center"/>
              <w:rPr>
                <w:b/>
                <w:sz w:val="28"/>
                <w:szCs w:val="20"/>
              </w:rPr>
            </w:pPr>
            <w:r w:rsidRPr="001B1F16">
              <w:rPr>
                <w:b/>
                <w:noProof/>
                <w:sz w:val="28"/>
                <w:szCs w:val="20"/>
              </w:rPr>
              <w:t>TRƯỜNG CAO ĐẲNG Y TẾ</w:t>
            </w:r>
          </w:p>
        </w:tc>
        <w:tc>
          <w:tcPr>
            <w:tcW w:w="6398" w:type="dxa"/>
          </w:tcPr>
          <w:p w:rsidR="00E27185" w:rsidRPr="001B1F16" w:rsidRDefault="00E27185" w:rsidP="007B25E7">
            <w:pPr>
              <w:jc w:val="center"/>
              <w:rPr>
                <w:b/>
                <w:sz w:val="30"/>
                <w:szCs w:val="20"/>
              </w:rPr>
            </w:pPr>
            <w:r w:rsidRPr="001B1F16">
              <w:rPr>
                <w:b/>
                <w:sz w:val="28"/>
                <w:szCs w:val="20"/>
              </w:rPr>
              <w:t>CỘNG HÒA XÃ HỘI CHỦ NGHĨA VIỆT NAM</w:t>
            </w:r>
          </w:p>
          <w:p w:rsidR="00E27185" w:rsidRPr="001B1F16" w:rsidRDefault="00E27185" w:rsidP="007B25E7">
            <w:pPr>
              <w:jc w:val="center"/>
              <w:rPr>
                <w:b/>
                <w:sz w:val="28"/>
                <w:szCs w:val="20"/>
              </w:rPr>
            </w:pPr>
            <w:r w:rsidRPr="001B1F16">
              <w:rPr>
                <w:b/>
                <w:sz w:val="28"/>
                <w:szCs w:val="20"/>
              </w:rPr>
              <w:t>Độc lập – Tự do – Hạnh phúc</w:t>
            </w:r>
          </w:p>
        </w:tc>
      </w:tr>
      <w:tr w:rsidR="00E27185" w:rsidRPr="001B1F16" w:rsidTr="007B25E7">
        <w:trPr>
          <w:trHeight w:val="63"/>
          <w:jc w:val="center"/>
        </w:trPr>
        <w:tc>
          <w:tcPr>
            <w:tcW w:w="3900" w:type="dxa"/>
          </w:tcPr>
          <w:p w:rsidR="00E27185" w:rsidRPr="001B1F16" w:rsidRDefault="00E27185" w:rsidP="007B25E7">
            <w:pPr>
              <w:jc w:val="center"/>
              <w:rPr>
                <w:b/>
                <w:sz w:val="8"/>
                <w:szCs w:val="18"/>
              </w:rPr>
            </w:pPr>
            <w:r>
              <w:rPr>
                <w:noProof/>
              </w:rPr>
              <mc:AlternateContent>
                <mc:Choice Requires="wps">
                  <w:drawing>
                    <wp:anchor distT="4294967295" distB="4294967295" distL="114300" distR="114300" simplePos="0" relativeHeight="251676672" behindDoc="0" locked="0" layoutInCell="1" allowOverlap="1" wp14:anchorId="6A6BCA0F" wp14:editId="4433949D">
                      <wp:simplePos x="0" y="0"/>
                      <wp:positionH relativeFrom="column">
                        <wp:align>center</wp:align>
                      </wp:positionH>
                      <wp:positionV relativeFrom="paragraph">
                        <wp:posOffset>31114</wp:posOffset>
                      </wp:positionV>
                      <wp:extent cx="72009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667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2.45pt" to="56.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V5fGw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"/>
                  </w:pict>
                </mc:Fallback>
              </mc:AlternateContent>
            </w:r>
          </w:p>
        </w:tc>
        <w:tc>
          <w:tcPr>
            <w:tcW w:w="6398" w:type="dxa"/>
          </w:tcPr>
          <w:p w:rsidR="00E27185" w:rsidRPr="001B1F16" w:rsidRDefault="00E27185" w:rsidP="007B25E7">
            <w:pPr>
              <w:jc w:val="center"/>
              <w:rPr>
                <w:b/>
                <w:sz w:val="8"/>
                <w:szCs w:val="18"/>
              </w:rPr>
            </w:pPr>
            <w:r>
              <w:rPr>
                <w:noProof/>
              </w:rPr>
              <mc:AlternateContent>
                <mc:Choice Requires="wps">
                  <w:drawing>
                    <wp:anchor distT="4294967295" distB="4294967295" distL="114300" distR="114300" simplePos="0" relativeHeight="251677696" behindDoc="0" locked="0" layoutInCell="1" allowOverlap="1" wp14:anchorId="6B73CB04" wp14:editId="54405894">
                      <wp:simplePos x="0" y="0"/>
                      <wp:positionH relativeFrom="column">
                        <wp:posOffset>834059</wp:posOffset>
                      </wp:positionH>
                      <wp:positionV relativeFrom="paragraph">
                        <wp:posOffset>20955</wp:posOffset>
                      </wp:positionV>
                      <wp:extent cx="2217420" cy="0"/>
                      <wp:effectExtent l="0" t="0" r="1143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7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65pt,1.65pt" to="240.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NP/HA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"/>
                  </w:pict>
                </mc:Fallback>
              </mc:AlternateContent>
            </w:r>
          </w:p>
        </w:tc>
      </w:tr>
      <w:tr w:rsidR="00E27185" w:rsidRPr="001B1F16" w:rsidTr="007B25E7">
        <w:trPr>
          <w:trHeight w:val="406"/>
          <w:jc w:val="center"/>
        </w:trPr>
        <w:tc>
          <w:tcPr>
            <w:tcW w:w="3900" w:type="dxa"/>
            <w:vAlign w:val="bottom"/>
          </w:tcPr>
          <w:p w:rsidR="00E27185" w:rsidRPr="001B1F16" w:rsidRDefault="00E27185" w:rsidP="007B25E7">
            <w:pPr>
              <w:jc w:val="center"/>
              <w:rPr>
                <w:b/>
                <w:noProof/>
                <w:sz w:val="26"/>
                <w:szCs w:val="26"/>
              </w:rPr>
            </w:pPr>
            <w:r w:rsidRPr="001B1F16">
              <w:rPr>
                <w:sz w:val="26"/>
                <w:szCs w:val="26"/>
              </w:rPr>
              <w:t xml:space="preserve">Số: </w:t>
            </w:r>
            <w:r>
              <w:rPr>
                <w:sz w:val="26"/>
                <w:szCs w:val="26"/>
                <w:lang w:val="vi-VN"/>
              </w:rPr>
              <w:t xml:space="preserve">...... </w:t>
            </w:r>
            <w:r w:rsidRPr="009C3F87">
              <w:rPr>
                <w:b/>
                <w:sz w:val="26"/>
                <w:szCs w:val="26"/>
              </w:rPr>
              <w:t>/KH-CĐYT</w:t>
            </w:r>
          </w:p>
        </w:tc>
        <w:tc>
          <w:tcPr>
            <w:tcW w:w="6398" w:type="dxa"/>
            <w:vAlign w:val="bottom"/>
          </w:tcPr>
          <w:p w:rsidR="00E27185" w:rsidRPr="0047620B" w:rsidRDefault="00E27185" w:rsidP="007B25E7">
            <w:pPr>
              <w:jc w:val="right"/>
              <w:rPr>
                <w:i/>
                <w:sz w:val="28"/>
                <w:szCs w:val="28"/>
                <w:lang w:val="vi-VN"/>
              </w:rPr>
            </w:pPr>
            <w:r w:rsidRPr="001B1F16">
              <w:rPr>
                <w:i/>
                <w:sz w:val="28"/>
                <w:szCs w:val="28"/>
              </w:rPr>
              <w:t xml:space="preserve">An Giang, ngày </w:t>
            </w:r>
            <w:r>
              <w:rPr>
                <w:i/>
                <w:sz w:val="28"/>
                <w:szCs w:val="28"/>
                <w:lang w:val="vi-VN"/>
              </w:rPr>
              <w:t xml:space="preserve">..... </w:t>
            </w:r>
            <w:r w:rsidRPr="001B1F16">
              <w:rPr>
                <w:i/>
                <w:sz w:val="28"/>
                <w:szCs w:val="28"/>
              </w:rPr>
              <w:t xml:space="preserve"> tháng </w:t>
            </w:r>
            <w:r>
              <w:rPr>
                <w:i/>
                <w:sz w:val="28"/>
                <w:szCs w:val="28"/>
                <w:lang w:val="vi-VN"/>
              </w:rPr>
              <w:t>....</w:t>
            </w:r>
            <w:r w:rsidRPr="001B1F16">
              <w:rPr>
                <w:i/>
                <w:sz w:val="28"/>
                <w:szCs w:val="28"/>
              </w:rPr>
              <w:t xml:space="preserve"> năm </w:t>
            </w:r>
            <w:r>
              <w:rPr>
                <w:i/>
                <w:sz w:val="28"/>
                <w:szCs w:val="28"/>
                <w:lang w:val="vi-VN"/>
              </w:rPr>
              <w:t>.....</w:t>
            </w:r>
          </w:p>
        </w:tc>
      </w:tr>
    </w:tbl>
    <w:p w:rsidR="00E27185" w:rsidRDefault="00E27185" w:rsidP="00E27185">
      <w:pPr>
        <w:jc w:val="center"/>
        <w:rPr>
          <w:b/>
          <w:sz w:val="28"/>
          <w:szCs w:val="28"/>
          <w:lang w:val="vi-VN"/>
        </w:rPr>
      </w:pPr>
    </w:p>
    <w:p w:rsidR="00E27185" w:rsidRDefault="00E27185" w:rsidP="00E27185">
      <w:pPr>
        <w:jc w:val="center"/>
        <w:rPr>
          <w:b/>
          <w:sz w:val="28"/>
          <w:szCs w:val="28"/>
        </w:rPr>
      </w:pPr>
      <w:r w:rsidRPr="001B1F16">
        <w:rPr>
          <w:b/>
          <w:sz w:val="28"/>
          <w:szCs w:val="28"/>
        </w:rPr>
        <w:t>KẾ HOẠCH</w:t>
      </w:r>
      <w:r>
        <w:rPr>
          <w:b/>
          <w:sz w:val="28"/>
          <w:szCs w:val="28"/>
        </w:rPr>
        <w:t xml:space="preserve"> </w:t>
      </w:r>
    </w:p>
    <w:p w:rsidR="00E27185" w:rsidRDefault="00E27185" w:rsidP="00E27185">
      <w:pPr>
        <w:jc w:val="center"/>
        <w:rPr>
          <w:b/>
          <w:sz w:val="28"/>
          <w:szCs w:val="28"/>
          <w:lang w:val="vi-VN"/>
        </w:rPr>
      </w:pPr>
      <w:r>
        <w:rPr>
          <w:b/>
          <w:sz w:val="28"/>
          <w:szCs w:val="28"/>
        </w:rPr>
        <w:t>Xây</w:t>
      </w:r>
      <w:r>
        <w:rPr>
          <w:b/>
          <w:sz w:val="28"/>
          <w:szCs w:val="28"/>
          <w:lang w:val="vi-VN"/>
        </w:rPr>
        <w:t xml:space="preserve"> dựng văn hóa ứng xử </w:t>
      </w:r>
    </w:p>
    <w:p w:rsidR="00E27185" w:rsidRDefault="00E27185" w:rsidP="00E27185">
      <w:pPr>
        <w:jc w:val="center"/>
        <w:rPr>
          <w:b/>
          <w:sz w:val="28"/>
          <w:szCs w:val="28"/>
          <w:lang w:val="vi-VN"/>
        </w:rPr>
      </w:pPr>
      <w:r>
        <w:rPr>
          <w:b/>
          <w:sz w:val="28"/>
          <w:szCs w:val="28"/>
          <w:lang w:val="vi-VN"/>
        </w:rPr>
        <w:t>trường Cao đẳng Y tế An Giang</w:t>
      </w:r>
      <w:r w:rsidRPr="001B1F16">
        <w:rPr>
          <w:b/>
          <w:sz w:val="28"/>
          <w:szCs w:val="28"/>
        </w:rPr>
        <w:t xml:space="preserve"> giai đoạn </w:t>
      </w:r>
      <w:r>
        <w:rPr>
          <w:b/>
          <w:sz w:val="28"/>
          <w:szCs w:val="28"/>
        </w:rPr>
        <w:t>2021</w:t>
      </w:r>
      <w:r w:rsidRPr="001B1F16">
        <w:rPr>
          <w:b/>
          <w:sz w:val="28"/>
          <w:szCs w:val="28"/>
        </w:rPr>
        <w:t xml:space="preserve"> - 2025 </w:t>
      </w:r>
    </w:p>
    <w:p w:rsidR="00E27185" w:rsidRPr="001E3A53" w:rsidRDefault="00E27185" w:rsidP="00E27185">
      <w:pPr>
        <w:jc w:val="center"/>
        <w:rPr>
          <w:sz w:val="28"/>
          <w:szCs w:val="28"/>
          <w:lang w:val="vi-VN"/>
        </w:rPr>
      </w:pPr>
    </w:p>
    <w:p w:rsidR="00E27185" w:rsidRDefault="00E27185" w:rsidP="00E27185">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333333"/>
          <w:sz w:val="28"/>
          <w:szCs w:val="28"/>
          <w:shd w:val="clear" w:color="auto" w:fill="FFFFFF"/>
        </w:rPr>
        <w:t>Căn cứ Quyết định số 1299/QĐ-TTg  ngày 03 tháng 10 năm 2018 của Thủ tướng Chính phủ phê duyệt Đề án “ Xây dựng văn hóa ứng xử trong trường học giai đoạn 2018 - 2025”;</w:t>
      </w:r>
    </w:p>
    <w:p w:rsidR="00E27185" w:rsidRDefault="00E27185" w:rsidP="00E27185">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333333"/>
          <w:sz w:val="28"/>
          <w:szCs w:val="28"/>
          <w:shd w:val="clear" w:color="auto" w:fill="FFFFFF"/>
        </w:rPr>
        <w:t xml:space="preserve">Căn cứ  </w:t>
      </w:r>
      <w:r w:rsidRPr="00FB042D">
        <w:rPr>
          <w:spacing w:val="-4"/>
          <w:sz w:val="28"/>
          <w:szCs w:val="28"/>
        </w:rPr>
        <w:t>Kế hoạch số 820/KH-UBND ngày 24 tháng 12 năm 2018 của Ủy ban nhân dân tỉnh về việc thực hiện Đề án  “Xây dựng văn hóa ứng xử trong trường học giai đoạn 2018-2025”</w:t>
      </w:r>
      <w:r w:rsidRPr="00FB042D">
        <w:rPr>
          <w:sz w:val="28"/>
          <w:szCs w:val="28"/>
        </w:rPr>
        <w:t xml:space="preserve"> trên địa bàn tỉnh An Giang</w:t>
      </w:r>
      <w:r>
        <w:rPr>
          <w:color w:val="333333"/>
          <w:sz w:val="28"/>
          <w:szCs w:val="28"/>
          <w:shd w:val="clear" w:color="auto" w:fill="FFFFFF"/>
        </w:rPr>
        <w:t>,</w:t>
      </w:r>
    </w:p>
    <w:p w:rsidR="00E27185" w:rsidRDefault="00E27185" w:rsidP="00E27185">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333333"/>
          <w:sz w:val="28"/>
          <w:szCs w:val="28"/>
          <w:shd w:val="clear" w:color="auto" w:fill="FFFFFF"/>
        </w:rPr>
        <w:t>Trường Cao đẳng Y tế An Giang xây dựng kế hoạch triển khai thực hiện với những nội dung cụ thể sau:</w:t>
      </w:r>
    </w:p>
    <w:p w:rsidR="00E27185" w:rsidRDefault="00E27185" w:rsidP="00E27185">
      <w:pPr>
        <w:pStyle w:val="NormalWeb"/>
        <w:shd w:val="clear" w:color="auto" w:fill="FFFFFF"/>
        <w:spacing w:before="0" w:beforeAutospacing="0" w:after="150" w:afterAutospacing="0"/>
        <w:ind w:left="795"/>
        <w:rPr>
          <w:rFonts w:ascii="Arial" w:hAnsi="Arial" w:cs="Arial"/>
          <w:color w:val="333333"/>
          <w:sz w:val="20"/>
          <w:szCs w:val="20"/>
        </w:rPr>
      </w:pPr>
      <w:r>
        <w:rPr>
          <w:b/>
          <w:bCs/>
          <w:color w:val="333333"/>
          <w:sz w:val="28"/>
          <w:szCs w:val="28"/>
          <w:shd w:val="clear" w:color="auto" w:fill="FFFFFF"/>
        </w:rPr>
        <w:t>I. MỤC ĐÍCH YÊU CẦU</w:t>
      </w:r>
      <w:r>
        <w:rPr>
          <w:color w:val="333333"/>
          <w:sz w:val="26"/>
          <w:szCs w:val="26"/>
          <w:shd w:val="clear" w:color="auto" w:fill="FFFFFF"/>
        </w:rPr>
        <w:br/>
      </w:r>
      <w:r>
        <w:rPr>
          <w:b/>
          <w:bCs/>
          <w:color w:val="333333"/>
          <w:sz w:val="28"/>
          <w:szCs w:val="28"/>
          <w:shd w:val="clear" w:color="auto" w:fill="FFFFFF"/>
        </w:rPr>
        <w:t>1. Mục đích</w:t>
      </w:r>
    </w:p>
    <w:p w:rsidR="00E27185" w:rsidRDefault="00E27185" w:rsidP="00E27185">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333333"/>
          <w:sz w:val="28"/>
          <w:szCs w:val="28"/>
          <w:shd w:val="clear" w:color="auto" w:fill="FFFFFF"/>
        </w:rPr>
        <w:t>- Tăng cường kỷ luật, kỷ cương và đạo đức công vụ; từng bước xây dựng đội ngũ công chức viên chức có đủ phẩm chất, trình độ, năng lực, hoàn thành tốt nhiệm vụ; đảm bảo nghiêm minh trong thực thi pháp luật.</w:t>
      </w:r>
    </w:p>
    <w:p w:rsidR="00E27185" w:rsidRDefault="00E27185" w:rsidP="00E27185">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333333"/>
          <w:sz w:val="28"/>
          <w:szCs w:val="28"/>
          <w:shd w:val="clear" w:color="auto" w:fill="FFFFFF"/>
        </w:rPr>
        <w:t>- Thực hiện công khai các hoạt động nhiệm vụ, công vụ và quan hệ xã hội của cán bộ, công chức, viên chức, học sinh, sinh viên trong nhà trường. Nâng cao ý thức, tinh thần trách nhiệm của cán bộ, giảng viên trong công tác phòng chống tham nhũng nói riêng và thực hiện các quy định của Pháp luật nói chung.</w:t>
      </w:r>
    </w:p>
    <w:p w:rsidR="00E27185" w:rsidRDefault="00E27185" w:rsidP="00E27185">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333333"/>
          <w:sz w:val="28"/>
          <w:szCs w:val="28"/>
          <w:shd w:val="clear" w:color="auto" w:fill="FFFFFF"/>
        </w:rPr>
        <w:t>- Là căn cứ để xử lý trách nhiệm khi cán bộ, giảng viên, nhân viên, học sinh, sinh viên  vi phạm các chuẩn mực đạo đức khi thi hành nhiệm vụ, là cơ sở để giám sát việc chấp hành pháp luật là căn cứ để đánh giá, xếp loại cán bộ, giảng viên, nhân viên, học sinh sinh viên hàng năm.</w:t>
      </w:r>
    </w:p>
    <w:p w:rsidR="00E27185" w:rsidRDefault="00E27185" w:rsidP="00E27185">
      <w:pPr>
        <w:pStyle w:val="NormalWeb"/>
        <w:shd w:val="clear" w:color="auto" w:fill="FFFFFF"/>
        <w:spacing w:before="0" w:beforeAutospacing="0" w:after="150" w:afterAutospacing="0"/>
        <w:ind w:firstLine="720"/>
        <w:jc w:val="both"/>
        <w:rPr>
          <w:rFonts w:ascii="Arial" w:hAnsi="Arial" w:cs="Arial"/>
          <w:color w:val="333333"/>
          <w:sz w:val="20"/>
          <w:szCs w:val="20"/>
        </w:rPr>
      </w:pPr>
      <w:r>
        <w:rPr>
          <w:b/>
          <w:bCs/>
          <w:color w:val="333333"/>
          <w:sz w:val="28"/>
          <w:szCs w:val="28"/>
          <w:shd w:val="clear" w:color="auto" w:fill="FFFFFF"/>
        </w:rPr>
        <w:t>2. Yêu cầu</w:t>
      </w:r>
    </w:p>
    <w:p w:rsidR="00E27185" w:rsidRPr="009B4D81" w:rsidRDefault="00E27185" w:rsidP="00E27185">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333333"/>
          <w:sz w:val="28"/>
          <w:szCs w:val="28"/>
          <w:shd w:val="clear" w:color="auto" w:fill="FFFFFF"/>
        </w:rPr>
        <w:t>- Tập trung tuyên truyền và triển khai sâu rộng Quyết định số 1299/QĐ-TTg  ngày 03 tháng 10 năm 2018 của Thủ tướng Chính phủ ,</w:t>
      </w:r>
      <w:r w:rsidRPr="001343C4">
        <w:rPr>
          <w:spacing w:val="-4"/>
          <w:sz w:val="28"/>
          <w:szCs w:val="28"/>
        </w:rPr>
        <w:t xml:space="preserve"> </w:t>
      </w:r>
      <w:r w:rsidRPr="009B4D81">
        <w:rPr>
          <w:spacing w:val="-4"/>
          <w:sz w:val="28"/>
          <w:szCs w:val="28"/>
        </w:rPr>
        <w:t>Kế hoạch số 820/KH-UBND  ngày 24 tháng 12 năm 2018 của Ủy ban nhân dân tỉnh về việc thực hiện Đề án  “Xây dựng văn hóa ứng xử trong trường học giai đoạn 2018-</w:t>
      </w:r>
      <w:r w:rsidRPr="009B4D81">
        <w:rPr>
          <w:spacing w:val="-4"/>
          <w:sz w:val="28"/>
          <w:szCs w:val="28"/>
        </w:rPr>
        <w:lastRenderedPageBreak/>
        <w:t>2025”</w:t>
      </w:r>
      <w:r w:rsidRPr="009B4D81">
        <w:rPr>
          <w:sz w:val="28"/>
          <w:szCs w:val="28"/>
        </w:rPr>
        <w:t xml:space="preserve"> trên địa bàn tỉnh An Giang. </w:t>
      </w:r>
      <w:r w:rsidRPr="009B4D81">
        <w:rPr>
          <w:color w:val="333333"/>
          <w:sz w:val="28"/>
          <w:szCs w:val="28"/>
          <w:shd w:val="clear" w:color="auto" w:fill="FFFFFF"/>
        </w:rPr>
        <w:t>Trường Cao đẳng Y tế An Giang hướng dẫn tập thể CBGV-NV, học sinh, sinh viên nhà trường, trên cơ sở đó nâng cao tinh thần trách nhiệm của CBGV-NV học sinh, sinh viên, hoàn thành tốt các nhiệm vụ được giao.</w:t>
      </w:r>
    </w:p>
    <w:p w:rsidR="00E27185" w:rsidRDefault="00E27185" w:rsidP="00E27185">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333333"/>
          <w:sz w:val="28"/>
          <w:szCs w:val="28"/>
          <w:shd w:val="clear" w:color="auto" w:fill="FFFFFF"/>
        </w:rPr>
        <w:t>- Việc tổ chức triển khai thực hiện phải được duy trì thành nền nếp, thường xuyên, liên tục, cách thức tổ chức triển khai phải phù hợp với tình hình thực tế của nhà trường.</w:t>
      </w:r>
    </w:p>
    <w:p w:rsidR="00E27185" w:rsidRDefault="00E27185" w:rsidP="00E27185">
      <w:pPr>
        <w:pStyle w:val="NormalWeb"/>
        <w:shd w:val="clear" w:color="auto" w:fill="FFFFFF"/>
        <w:spacing w:before="0" w:beforeAutospacing="0" w:after="150" w:afterAutospacing="0"/>
        <w:ind w:firstLine="720"/>
        <w:jc w:val="both"/>
        <w:rPr>
          <w:rFonts w:ascii="Arial" w:hAnsi="Arial" w:cs="Arial"/>
          <w:color w:val="333333"/>
          <w:sz w:val="20"/>
          <w:szCs w:val="20"/>
        </w:rPr>
      </w:pPr>
      <w:r>
        <w:rPr>
          <w:b/>
          <w:bCs/>
          <w:color w:val="333333"/>
          <w:sz w:val="28"/>
          <w:szCs w:val="28"/>
          <w:shd w:val="clear" w:color="auto" w:fill="FFFFFF"/>
        </w:rPr>
        <w:t>II. NHIỆM VỤ VÀ GIẢI PHÁP</w:t>
      </w:r>
    </w:p>
    <w:p w:rsidR="00E27185" w:rsidRDefault="00E27185" w:rsidP="00E27185">
      <w:pPr>
        <w:pStyle w:val="NormalWeb"/>
        <w:shd w:val="clear" w:color="auto" w:fill="FFFFFF"/>
        <w:spacing w:before="0" w:beforeAutospacing="0" w:after="150" w:afterAutospacing="0"/>
        <w:ind w:firstLine="720"/>
        <w:jc w:val="both"/>
        <w:rPr>
          <w:rFonts w:ascii="Arial" w:hAnsi="Arial" w:cs="Arial"/>
          <w:color w:val="333333"/>
          <w:sz w:val="20"/>
          <w:szCs w:val="20"/>
        </w:rPr>
      </w:pPr>
      <w:r>
        <w:rPr>
          <w:b/>
          <w:bCs/>
          <w:color w:val="333333"/>
          <w:sz w:val="28"/>
          <w:szCs w:val="28"/>
          <w:shd w:val="clear" w:color="auto" w:fill="FFFFFF"/>
        </w:rPr>
        <w:t>1.</w:t>
      </w:r>
      <w:r>
        <w:rPr>
          <w:color w:val="333333"/>
          <w:sz w:val="28"/>
          <w:szCs w:val="28"/>
          <w:shd w:val="clear" w:color="auto" w:fill="FFFFFF"/>
        </w:rPr>
        <w:t> </w:t>
      </w:r>
      <w:r>
        <w:rPr>
          <w:b/>
          <w:bCs/>
          <w:color w:val="333333"/>
          <w:sz w:val="28"/>
          <w:szCs w:val="28"/>
          <w:shd w:val="clear" w:color="auto" w:fill="FFFFFF"/>
        </w:rPr>
        <w:t>Tuyên truyền nâng cao nhận thức về xây dựng văn hóa ứng xử trong nhà trường</w:t>
      </w:r>
    </w:p>
    <w:p w:rsidR="00E27185" w:rsidRDefault="00E27185" w:rsidP="00E27185">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333333"/>
          <w:sz w:val="28"/>
          <w:szCs w:val="28"/>
          <w:shd w:val="clear" w:color="auto" w:fill="FFFFFF"/>
        </w:rPr>
        <w:t>- Tiếp tục tuyên truyền sâu rộng, vận động CB GV-NV thực hiện tốt các chủ  trương đường lối của Đảng, chính sách pháp luật của Nhà nước về giáo dục đạo đức lối sống, văn hóa ứng xử trong trường học, về thái độ, hành vi, ngôn ngữ chuẩn mực của người học, nhà giáo, CB, NV trong nhà trường.</w:t>
      </w:r>
    </w:p>
    <w:p w:rsidR="00E27185" w:rsidRDefault="00E27185" w:rsidP="00E27185">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333333"/>
          <w:sz w:val="28"/>
          <w:szCs w:val="28"/>
          <w:shd w:val="clear" w:color="auto" w:fill="FFFFFF"/>
        </w:rPr>
        <w:t>- Xây dựng các tài liệu, truyên truyền giáo dục lòng yêu nước, yêu thương con người, nêu gương CB, GVNV trong xây dựng văn hóa ứng xử.</w:t>
      </w:r>
    </w:p>
    <w:p w:rsidR="00E27185" w:rsidRDefault="00E27185" w:rsidP="00E27185">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333333"/>
          <w:sz w:val="28"/>
          <w:szCs w:val="28"/>
          <w:shd w:val="clear" w:color="auto" w:fill="FFFFFF"/>
        </w:rPr>
        <w:t>- Tổ chức tuyên truyền thông qua tổ chức cuộc thi, hội nghị, tọa đàm về ứng xử văn hóa trong trường học.</w:t>
      </w:r>
    </w:p>
    <w:p w:rsidR="00E27185" w:rsidRDefault="00E27185" w:rsidP="00E27185">
      <w:pPr>
        <w:pStyle w:val="NormalWeb"/>
        <w:shd w:val="clear" w:color="auto" w:fill="FFFFFF"/>
        <w:spacing w:before="0" w:beforeAutospacing="0" w:after="150" w:afterAutospacing="0"/>
        <w:ind w:firstLine="720"/>
        <w:rPr>
          <w:rFonts w:ascii="Arial" w:hAnsi="Arial" w:cs="Arial"/>
          <w:color w:val="333333"/>
          <w:sz w:val="20"/>
          <w:szCs w:val="20"/>
        </w:rPr>
      </w:pPr>
      <w:r>
        <w:rPr>
          <w:b/>
          <w:bCs/>
          <w:color w:val="333333"/>
          <w:sz w:val="28"/>
          <w:szCs w:val="28"/>
          <w:shd w:val="clear" w:color="auto" w:fill="FFFFFF"/>
        </w:rPr>
        <w:t>2. Xây dựng và thực hiện quy tắc ứng xử trong trường học</w:t>
      </w:r>
    </w:p>
    <w:p w:rsidR="00E27185" w:rsidRDefault="00E27185" w:rsidP="00E27185">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333333"/>
          <w:sz w:val="28"/>
          <w:szCs w:val="28"/>
          <w:shd w:val="clear" w:color="auto" w:fill="FFFFFF"/>
        </w:rPr>
        <w:t>- Nhà trường xây dựng Quy tắc ứng xử quy định những việc nên làm và không nên làm trong các mối quan hệ ứng xử. Quy tắc phù hợp với đặc điểm văn hóa của địa phương.</w:t>
      </w:r>
    </w:p>
    <w:p w:rsidR="00E27185" w:rsidRDefault="00E27185" w:rsidP="00E27185">
      <w:pPr>
        <w:pStyle w:val="NormalWeb"/>
        <w:shd w:val="clear" w:color="auto" w:fill="FFFFFF"/>
        <w:spacing w:before="0" w:beforeAutospacing="0" w:after="120" w:afterAutospacing="0"/>
        <w:ind w:firstLine="720"/>
        <w:jc w:val="both"/>
        <w:rPr>
          <w:rFonts w:ascii="Arial" w:hAnsi="Arial" w:cs="Arial"/>
          <w:color w:val="333333"/>
          <w:sz w:val="20"/>
          <w:szCs w:val="20"/>
        </w:rPr>
      </w:pPr>
      <w:r>
        <w:rPr>
          <w:color w:val="333333"/>
          <w:sz w:val="28"/>
          <w:szCs w:val="28"/>
        </w:rPr>
        <w:t>- Quy tắc ứng xử được niêm yết tại bảng tin, bảng thông báo, website nhà trường, trong phòng học, phòng làm việc và những nơi cần thiết khác của nhà trường; gửi tới từng thành viên nhà trường qua hệ thống email, hệ thống liên lạc điện tử.</w:t>
      </w:r>
    </w:p>
    <w:p w:rsidR="00E27185" w:rsidRDefault="00E27185" w:rsidP="00E27185">
      <w:pPr>
        <w:pStyle w:val="NormalWeb"/>
        <w:shd w:val="clear" w:color="auto" w:fill="FFFFFF"/>
        <w:spacing w:before="0" w:beforeAutospacing="0" w:after="120" w:afterAutospacing="0"/>
        <w:ind w:firstLine="720"/>
        <w:jc w:val="both"/>
        <w:rPr>
          <w:rFonts w:ascii="Arial" w:hAnsi="Arial" w:cs="Arial"/>
          <w:color w:val="333333"/>
          <w:sz w:val="20"/>
          <w:szCs w:val="20"/>
        </w:rPr>
      </w:pPr>
      <w:r>
        <w:rPr>
          <w:color w:val="333333"/>
          <w:sz w:val="28"/>
          <w:szCs w:val="28"/>
        </w:rPr>
        <w:t>- CB, GV, NV cán bộ Đoàn, Công đoàn nhà trường thường xuyên phổ biến, quán triệt nội dung Quy tắc ứng xử trong trường học trong các tiết học chính khóa, hoạt động giáo dục ngoài giờ lên lớp, hoạt động trải nghiệm...</w:t>
      </w:r>
    </w:p>
    <w:p w:rsidR="00E27185" w:rsidRDefault="00E27185" w:rsidP="00E27185">
      <w:pPr>
        <w:pStyle w:val="NormalWeb"/>
        <w:shd w:val="clear" w:color="auto" w:fill="FFFFFF"/>
        <w:spacing w:before="0" w:beforeAutospacing="0" w:after="120" w:afterAutospacing="0"/>
        <w:ind w:firstLine="720"/>
        <w:jc w:val="both"/>
        <w:rPr>
          <w:rFonts w:ascii="Arial" w:hAnsi="Arial" w:cs="Arial"/>
          <w:color w:val="333333"/>
          <w:sz w:val="20"/>
          <w:szCs w:val="20"/>
        </w:rPr>
      </w:pPr>
      <w:r>
        <w:rPr>
          <w:color w:val="333333"/>
          <w:sz w:val="28"/>
          <w:szCs w:val="28"/>
        </w:rPr>
        <w:t>- Phát huy tính gương mẫu của cán bộ quản lý, nhà giáo, nhân viên và trách nhiệm của người đứng đầu nhà trường trong xây dựng văn hóa ứng xử; chú trọng xây dựng nhân cách người thầy. Đẩy mạnh giáo dục tư tưởng chính trị, đạo đức, lối sống, phong cách cho cán bộ quản lý, nhà giáo, nhân viên, học sinh, sinh viên; tạo nền tảng về nhận thức và hành động để xây dựng môi trường văn hóa và ứng xử văn hóa trong trường học.</w:t>
      </w:r>
    </w:p>
    <w:p w:rsidR="00E27185" w:rsidRDefault="00E27185" w:rsidP="00E27185">
      <w:pPr>
        <w:pStyle w:val="NormalWeb"/>
        <w:shd w:val="clear" w:color="auto" w:fill="FFFFFF"/>
        <w:spacing w:before="0" w:beforeAutospacing="0" w:after="120" w:afterAutospacing="0"/>
        <w:ind w:firstLine="720"/>
        <w:jc w:val="both"/>
        <w:rPr>
          <w:rFonts w:ascii="Arial" w:hAnsi="Arial" w:cs="Arial"/>
          <w:color w:val="333333"/>
          <w:sz w:val="20"/>
          <w:szCs w:val="20"/>
        </w:rPr>
      </w:pPr>
      <w:r>
        <w:rPr>
          <w:b/>
          <w:bCs/>
          <w:color w:val="333333"/>
          <w:sz w:val="28"/>
          <w:szCs w:val="28"/>
        </w:rPr>
        <w:t>3. Đổi mới nội dung, phương pháp, hình thức giáo dục văn hóa ứng xử trong trường học</w:t>
      </w:r>
    </w:p>
    <w:p w:rsidR="00E27185" w:rsidRDefault="00E27185" w:rsidP="00E27185">
      <w:pPr>
        <w:pStyle w:val="NormalWeb"/>
        <w:shd w:val="clear" w:color="auto" w:fill="FFFFFF"/>
        <w:spacing w:before="0" w:beforeAutospacing="0" w:after="120" w:afterAutospacing="0"/>
        <w:ind w:firstLine="720"/>
        <w:jc w:val="both"/>
        <w:rPr>
          <w:rFonts w:ascii="Arial" w:hAnsi="Arial" w:cs="Arial"/>
          <w:color w:val="333333"/>
          <w:sz w:val="20"/>
          <w:szCs w:val="20"/>
        </w:rPr>
      </w:pPr>
      <w:r>
        <w:rPr>
          <w:color w:val="333333"/>
          <w:sz w:val="28"/>
          <w:szCs w:val="28"/>
        </w:rPr>
        <w:t xml:space="preserve">Bổ sung, hoàn thiện nội dung giáo dục văn hóa ứng xử cho học sinh, sinh viên trong nhà trường, thể hiện được giá trị cốt lõi trong văn hóa ứng xử: Nhân </w:t>
      </w:r>
      <w:r>
        <w:rPr>
          <w:color w:val="333333"/>
          <w:sz w:val="28"/>
          <w:szCs w:val="28"/>
        </w:rPr>
        <w:lastRenderedPageBreak/>
        <w:t>ái, tôn trọng, trách nhiệm, hợp tác, trung thực phù hợp với lứa tuổi. Giáo dục nội dung về tư tưởng, đạo đức, phong cách Hồ Chí Minh để nâng cao phẩm chất, năng lực ứng xử cho nhà giáo và người học.</w:t>
      </w:r>
    </w:p>
    <w:p w:rsidR="00E27185" w:rsidRDefault="00E27185" w:rsidP="00E27185">
      <w:pPr>
        <w:pStyle w:val="NormalWeb"/>
        <w:shd w:val="clear" w:color="auto" w:fill="FFFFFF"/>
        <w:spacing w:before="0" w:beforeAutospacing="0" w:after="120" w:afterAutospacing="0"/>
        <w:ind w:firstLine="720"/>
        <w:jc w:val="both"/>
        <w:rPr>
          <w:rFonts w:ascii="Arial" w:hAnsi="Arial" w:cs="Arial"/>
          <w:color w:val="333333"/>
          <w:sz w:val="20"/>
          <w:szCs w:val="20"/>
        </w:rPr>
      </w:pPr>
      <w:r>
        <w:rPr>
          <w:b/>
          <w:bCs/>
          <w:color w:val="333333"/>
          <w:sz w:val="28"/>
          <w:szCs w:val="28"/>
        </w:rPr>
        <w:t>a. Nội dung giáo dục văn hóa ứng xử</w:t>
      </w:r>
    </w:p>
    <w:p w:rsidR="00E27185" w:rsidRDefault="00E27185" w:rsidP="00E27185">
      <w:pPr>
        <w:pStyle w:val="NormalWeb"/>
        <w:shd w:val="clear" w:color="auto" w:fill="FFFFFF"/>
        <w:spacing w:before="0" w:beforeAutospacing="0" w:after="120" w:afterAutospacing="0"/>
        <w:ind w:firstLine="720"/>
        <w:jc w:val="both"/>
        <w:rPr>
          <w:rFonts w:ascii="Arial" w:hAnsi="Arial" w:cs="Arial"/>
          <w:color w:val="333333"/>
          <w:sz w:val="20"/>
          <w:szCs w:val="20"/>
        </w:rPr>
      </w:pPr>
      <w:r>
        <w:rPr>
          <w:color w:val="333333"/>
          <w:sz w:val="28"/>
          <w:szCs w:val="28"/>
        </w:rPr>
        <w:t>Trong hoạt động của nhà trường lựa chọn các nội dung giáo dục văn hóa ứng xử, lối sống văn hóa có giá trị và phù hợp với đặc điểm tâm sinh lý, tình cảm của học sinh; giáo dục ý thức tuân thủ pháp luật, giáo dục đạo đức, lối sống, kỹ năng sống và các hoạt động trải nghiệm để hình thành các phẩm chất nhân ái, tự trọng bản thân, tôn trọng, trách nhiệm với bạn bè, chia sẻ, bao dung của học sinh.</w:t>
      </w:r>
    </w:p>
    <w:p w:rsidR="00E27185" w:rsidRDefault="00E27185" w:rsidP="00E27185">
      <w:pPr>
        <w:pStyle w:val="NormalWeb"/>
        <w:shd w:val="clear" w:color="auto" w:fill="FFFFFF"/>
        <w:spacing w:before="0" w:beforeAutospacing="0" w:after="120" w:afterAutospacing="0"/>
        <w:ind w:firstLine="720"/>
        <w:jc w:val="both"/>
        <w:rPr>
          <w:rFonts w:ascii="Arial" w:hAnsi="Arial" w:cs="Arial"/>
          <w:color w:val="333333"/>
          <w:sz w:val="20"/>
          <w:szCs w:val="20"/>
        </w:rPr>
      </w:pPr>
      <w:r>
        <w:rPr>
          <w:color w:val="333333"/>
          <w:sz w:val="28"/>
          <w:szCs w:val="28"/>
        </w:rPr>
        <w:t>Xây dựng quy định, hướng dẫn cụ thể trong thực hiện nếp sống, thói quen văn minh, lịch sự đối với các chủ thể trong trường học, như: văn hóa xếp hàng nơi công cộng, triển khai nguyên tắc tự giáo dục (tự phục vụ) trong các hoạt động liên quan (thư viện, trực nhật...).</w:t>
      </w:r>
    </w:p>
    <w:p w:rsidR="00E27185" w:rsidRDefault="00E27185" w:rsidP="00E27185">
      <w:pPr>
        <w:pStyle w:val="NormalWeb"/>
        <w:shd w:val="clear" w:color="auto" w:fill="FFFFFF"/>
        <w:spacing w:before="0" w:beforeAutospacing="0" w:after="120" w:afterAutospacing="0"/>
        <w:ind w:firstLine="720"/>
        <w:jc w:val="both"/>
        <w:rPr>
          <w:rFonts w:ascii="Arial" w:hAnsi="Arial" w:cs="Arial"/>
          <w:color w:val="333333"/>
          <w:sz w:val="20"/>
          <w:szCs w:val="20"/>
        </w:rPr>
      </w:pPr>
      <w:r>
        <w:rPr>
          <w:b/>
          <w:bCs/>
          <w:color w:val="333333"/>
          <w:sz w:val="28"/>
          <w:szCs w:val="28"/>
        </w:rPr>
        <w:t>b. Đổi mới phương pháp, hình thức trong giáo dục văn hóa ứng xử</w:t>
      </w:r>
    </w:p>
    <w:p w:rsidR="00E27185" w:rsidRDefault="00E27185" w:rsidP="00E27185">
      <w:pPr>
        <w:pStyle w:val="NormalWeb"/>
        <w:shd w:val="clear" w:color="auto" w:fill="FFFFFF"/>
        <w:spacing w:before="0" w:beforeAutospacing="0" w:after="120" w:afterAutospacing="0"/>
        <w:ind w:firstLine="720"/>
        <w:jc w:val="both"/>
        <w:rPr>
          <w:rFonts w:ascii="Arial" w:hAnsi="Arial" w:cs="Arial"/>
          <w:color w:val="333333"/>
          <w:sz w:val="20"/>
          <w:szCs w:val="20"/>
        </w:rPr>
      </w:pPr>
      <w:r>
        <w:rPr>
          <w:color w:val="333333"/>
          <w:sz w:val="28"/>
          <w:szCs w:val="28"/>
        </w:rPr>
        <w:t>- Đổi mới phương pháp dạy học các môn học, trong đó đặc biệt coi trọng phương pháp trải nghiệm, các hoạt động giáo dục kỹ năng sống, kỹ năng giao tiếp, ứng xử văn hóa của người học; giáo dục kiến thức pháp luật, giáo dục công dân. Thực hiện hiệu quả công tác giáo dục tư tưởng, tư vấn tâm lý cho sinh viên.</w:t>
      </w:r>
    </w:p>
    <w:p w:rsidR="00E27185" w:rsidRDefault="00E27185" w:rsidP="00E27185">
      <w:pPr>
        <w:pStyle w:val="NormalWeb"/>
        <w:shd w:val="clear" w:color="auto" w:fill="FFFFFF"/>
        <w:spacing w:before="0" w:beforeAutospacing="0" w:after="120" w:afterAutospacing="0"/>
        <w:ind w:firstLine="720"/>
        <w:jc w:val="both"/>
        <w:rPr>
          <w:rFonts w:ascii="Arial" w:hAnsi="Arial" w:cs="Arial"/>
          <w:color w:val="333333"/>
          <w:sz w:val="20"/>
          <w:szCs w:val="20"/>
        </w:rPr>
      </w:pPr>
      <w:r>
        <w:rPr>
          <w:color w:val="333333"/>
          <w:sz w:val="28"/>
          <w:szCs w:val="28"/>
        </w:rPr>
        <w:t>- Đa dạng hóa hình thức giáo dục văn hóa ứng xử thông qua các hoạt động tập thể, các câu lạc bộ, cuộc thi, diễn đàn, tọa đàm, đối thoại...; đặc biệt phát huy vai trò hướng dẫn về ứng xử văn hóa của các sinh viên khóa trước, đội ngũ cán bộ Đoàn, Chi đoàn đối với các sinh viên khóa sau.</w:t>
      </w:r>
    </w:p>
    <w:p w:rsidR="00E27185" w:rsidRDefault="00E27185" w:rsidP="00E27185">
      <w:pPr>
        <w:pStyle w:val="NormalWeb"/>
        <w:shd w:val="clear" w:color="auto" w:fill="FFFFFF"/>
        <w:spacing w:before="0" w:beforeAutospacing="0" w:after="120" w:afterAutospacing="0"/>
        <w:ind w:firstLine="720"/>
        <w:jc w:val="both"/>
        <w:rPr>
          <w:rFonts w:ascii="Arial" w:hAnsi="Arial" w:cs="Arial"/>
          <w:color w:val="333333"/>
          <w:sz w:val="20"/>
          <w:szCs w:val="20"/>
        </w:rPr>
      </w:pPr>
      <w:r>
        <w:rPr>
          <w:color w:val="333333"/>
          <w:sz w:val="28"/>
          <w:szCs w:val="28"/>
        </w:rPr>
        <w:t>- Phát huy vai trò của tổ chức Đoàn, Hội, tổ chức đa dạng hình thức giáo dục ứng xử văn hóa, thể hiện tinh thần yêu nước, tôn trọng giá trị lịch sử truyền thống văn hóa tốt đẹp cho sinh viên thông qua hoạt động chào mừng các ngày lễ lớn, tích cực tham gia các buổi mitting, các buổi sinh hoạt, hoạt động tập thể… hát quốc ca và chào cờ trong các buổi họp.</w:t>
      </w:r>
    </w:p>
    <w:p w:rsidR="00E27185" w:rsidRDefault="00E27185" w:rsidP="00E27185">
      <w:pPr>
        <w:pStyle w:val="NormalWeb"/>
        <w:shd w:val="clear" w:color="auto" w:fill="FFFFFF"/>
        <w:spacing w:before="0" w:beforeAutospacing="0" w:after="120" w:afterAutospacing="0"/>
        <w:ind w:firstLine="720"/>
        <w:jc w:val="both"/>
        <w:rPr>
          <w:rFonts w:ascii="Arial" w:hAnsi="Arial" w:cs="Arial"/>
          <w:color w:val="333333"/>
          <w:sz w:val="20"/>
          <w:szCs w:val="20"/>
        </w:rPr>
      </w:pPr>
      <w:r>
        <w:rPr>
          <w:color w:val="333333"/>
          <w:sz w:val="28"/>
          <w:szCs w:val="28"/>
        </w:rPr>
        <w:t>- Tăng cường tổ chức các hoạt động giáo dục góp phần trong công tác thi đua xây dựng trường học văn hóa, văn hóa ứng xử, thực hiện nếp sống văn minh, lịch sự trong cán bộ quản lý, giảng viên, nhân viên, sinh viên thiết thực, thường xuyên, hiệu quả trong mỗi năm học.</w:t>
      </w:r>
    </w:p>
    <w:p w:rsidR="00E27185" w:rsidRDefault="00E27185" w:rsidP="00E27185">
      <w:pPr>
        <w:pStyle w:val="NormalWeb"/>
        <w:shd w:val="clear" w:color="auto" w:fill="FFFFFF"/>
        <w:spacing w:before="0" w:beforeAutospacing="0" w:after="120" w:afterAutospacing="0"/>
        <w:ind w:firstLine="720"/>
        <w:jc w:val="both"/>
        <w:rPr>
          <w:rFonts w:ascii="Arial" w:hAnsi="Arial" w:cs="Arial"/>
          <w:color w:val="333333"/>
          <w:sz w:val="20"/>
          <w:szCs w:val="20"/>
        </w:rPr>
      </w:pPr>
      <w:r>
        <w:rPr>
          <w:color w:val="333333"/>
          <w:sz w:val="28"/>
          <w:szCs w:val="28"/>
        </w:rPr>
        <w:t>- Khuyến khích sinh viên tham gia tuyên truyền về trường học văn hóa, những hành vi ứng xử đẹp, phê phán hành vi chưa đẹp của những người xung quanh; nâng cao thẩm mỹ, nghệ thuật cho sinh viên thông qua các hoạt động giáo dục và quan tâm đến các sự kiện thời sự - chính trị của đất nước, quốc tế.</w:t>
      </w:r>
    </w:p>
    <w:p w:rsidR="00E27185" w:rsidRDefault="00E27185" w:rsidP="00E27185">
      <w:pPr>
        <w:pStyle w:val="NormalWeb"/>
        <w:shd w:val="clear" w:color="auto" w:fill="FFFFFF"/>
        <w:spacing w:before="0" w:beforeAutospacing="0" w:after="120" w:afterAutospacing="0"/>
        <w:ind w:firstLine="720"/>
        <w:jc w:val="both"/>
        <w:rPr>
          <w:rFonts w:ascii="Arial" w:hAnsi="Arial" w:cs="Arial"/>
          <w:color w:val="333333"/>
          <w:sz w:val="20"/>
          <w:szCs w:val="20"/>
        </w:rPr>
      </w:pPr>
      <w:r>
        <w:rPr>
          <w:color w:val="333333"/>
          <w:sz w:val="28"/>
          <w:szCs w:val="28"/>
        </w:rPr>
        <w:t>- Tạo cơ chế để sinh viên phát huy tính chủ động, tích cực, sáng tạo trong học tập, rèn luyện và tham gia giám sát các hoạt động nhà trường, việc thực hiện văn hóa ứng xử và dân chủ trong trường học; ngăn chặn các hành vi vi phạm quy tắc ứng xử văn hóa trong trường học.</w:t>
      </w:r>
    </w:p>
    <w:p w:rsidR="00E27185" w:rsidRDefault="00E27185" w:rsidP="00E27185">
      <w:pPr>
        <w:pStyle w:val="NormalWeb"/>
        <w:shd w:val="clear" w:color="auto" w:fill="FFFFFF"/>
        <w:spacing w:before="0" w:beforeAutospacing="0" w:after="120" w:afterAutospacing="0"/>
        <w:ind w:firstLine="720"/>
        <w:jc w:val="both"/>
        <w:rPr>
          <w:rFonts w:ascii="Arial" w:hAnsi="Arial" w:cs="Arial"/>
          <w:color w:val="333333"/>
          <w:sz w:val="20"/>
          <w:szCs w:val="20"/>
        </w:rPr>
      </w:pPr>
      <w:r>
        <w:rPr>
          <w:color w:val="333333"/>
          <w:sz w:val="28"/>
          <w:szCs w:val="28"/>
        </w:rPr>
        <w:lastRenderedPageBreak/>
        <w:t>- Tăng cường giáo dục, định hướng để sinh viên sử dụng hiệu quả công nghệ thông tin mạng xã hội trong học tập, rèn luyện, hướng nghiệp, giải trí lành mạnh và thể hiện ứng xử văn hóa trong môi trường mạng Internet, các mạng xã hội; thực hiện nghiêm Luật An ninh mạng.</w:t>
      </w:r>
    </w:p>
    <w:p w:rsidR="00E27185" w:rsidRDefault="00E27185" w:rsidP="00E27185">
      <w:pPr>
        <w:pStyle w:val="NormalWeb"/>
        <w:shd w:val="clear" w:color="auto" w:fill="FFFFFF"/>
        <w:spacing w:before="0" w:beforeAutospacing="0" w:after="120" w:afterAutospacing="0"/>
        <w:ind w:firstLine="720"/>
        <w:jc w:val="both"/>
        <w:rPr>
          <w:rFonts w:ascii="Arial" w:hAnsi="Arial" w:cs="Arial"/>
          <w:color w:val="333333"/>
          <w:sz w:val="20"/>
          <w:szCs w:val="20"/>
        </w:rPr>
      </w:pPr>
      <w:r>
        <w:rPr>
          <w:b/>
          <w:bCs/>
          <w:color w:val="333333"/>
          <w:sz w:val="28"/>
          <w:szCs w:val="28"/>
        </w:rPr>
        <w:t>4. Nâng cao năng lực ứng xử văn hóa và năng lực giáo dục văn hóa ứng xử</w:t>
      </w:r>
    </w:p>
    <w:p w:rsidR="00E27185" w:rsidRDefault="00E27185" w:rsidP="00E27185">
      <w:pPr>
        <w:pStyle w:val="NormalWeb"/>
        <w:shd w:val="clear" w:color="auto" w:fill="FFFFFF"/>
        <w:spacing w:before="0" w:beforeAutospacing="0" w:after="120" w:afterAutospacing="0"/>
        <w:ind w:firstLine="720"/>
        <w:jc w:val="both"/>
        <w:rPr>
          <w:rFonts w:ascii="Arial" w:hAnsi="Arial" w:cs="Arial"/>
          <w:color w:val="333333"/>
          <w:sz w:val="20"/>
          <w:szCs w:val="20"/>
        </w:rPr>
      </w:pPr>
      <w:r>
        <w:rPr>
          <w:color w:val="333333"/>
          <w:sz w:val="28"/>
          <w:szCs w:val="28"/>
        </w:rPr>
        <w:t>- Xây dựng tài liệu bồi dưỡng, tập huấn về năng lực ứng xử văn hóa cho đội ngũ cán bộ quản lý, nhà giáo, đội ngũ cán bộ làm công tác giáo dục chính trị - sinh viên, Giảng viên chủ nhiệm, cố vấn học tập.</w:t>
      </w:r>
    </w:p>
    <w:p w:rsidR="00E27185" w:rsidRDefault="00E27185" w:rsidP="00E27185">
      <w:pPr>
        <w:pStyle w:val="NormalWeb"/>
        <w:shd w:val="clear" w:color="auto" w:fill="FFFFFF"/>
        <w:spacing w:before="0" w:beforeAutospacing="0" w:after="120" w:afterAutospacing="0"/>
        <w:ind w:firstLine="720"/>
        <w:jc w:val="both"/>
        <w:rPr>
          <w:rFonts w:ascii="Arial" w:hAnsi="Arial" w:cs="Arial"/>
          <w:color w:val="333333"/>
          <w:sz w:val="20"/>
          <w:szCs w:val="20"/>
        </w:rPr>
      </w:pPr>
      <w:r>
        <w:rPr>
          <w:color w:val="333333"/>
          <w:sz w:val="28"/>
          <w:szCs w:val="28"/>
        </w:rPr>
        <w:t>- Tổ chức bồi dưỡng, nâng cao năng lực giáo dục văn hóa ứng xử cho sinh viên đối với đội ngũ CB, GV, NV, cán bộ Công đoàn, Đoàn Thanh niên trong nhà trường.</w:t>
      </w:r>
    </w:p>
    <w:p w:rsidR="00E27185" w:rsidRDefault="00E27185" w:rsidP="00E27185">
      <w:pPr>
        <w:pStyle w:val="NormalWeb"/>
        <w:shd w:val="clear" w:color="auto" w:fill="FFFFFF"/>
        <w:spacing w:before="0" w:beforeAutospacing="0" w:after="120" w:afterAutospacing="0"/>
        <w:ind w:firstLine="720"/>
        <w:jc w:val="both"/>
        <w:rPr>
          <w:rFonts w:ascii="Arial" w:hAnsi="Arial" w:cs="Arial"/>
          <w:color w:val="333333"/>
          <w:sz w:val="20"/>
          <w:szCs w:val="20"/>
        </w:rPr>
      </w:pPr>
      <w:r>
        <w:rPr>
          <w:b/>
          <w:bCs/>
          <w:color w:val="333333"/>
          <w:sz w:val="28"/>
          <w:szCs w:val="28"/>
        </w:rPr>
        <w:t>5. Tăng cường sự phối hợp giữa nhà trường, gia đình và xã hội trong xây dựng văn hóa ứng xử</w:t>
      </w:r>
    </w:p>
    <w:p w:rsidR="00E27185" w:rsidRDefault="00E27185" w:rsidP="00E27185">
      <w:pPr>
        <w:pStyle w:val="NormalWeb"/>
        <w:shd w:val="clear" w:color="auto" w:fill="FFFFFF"/>
        <w:spacing w:before="0" w:beforeAutospacing="0" w:after="120" w:afterAutospacing="0"/>
        <w:ind w:firstLine="720"/>
        <w:jc w:val="both"/>
        <w:rPr>
          <w:rFonts w:ascii="Arial" w:hAnsi="Arial" w:cs="Arial"/>
          <w:color w:val="333333"/>
          <w:sz w:val="20"/>
          <w:szCs w:val="20"/>
        </w:rPr>
      </w:pPr>
      <w:r>
        <w:rPr>
          <w:b/>
          <w:bCs/>
          <w:color w:val="333333"/>
          <w:sz w:val="28"/>
          <w:szCs w:val="28"/>
        </w:rPr>
        <w:t>a. Nhà trường</w:t>
      </w:r>
    </w:p>
    <w:p w:rsidR="00E27185" w:rsidRDefault="00E27185" w:rsidP="00E27185">
      <w:pPr>
        <w:pStyle w:val="NormalWeb"/>
        <w:shd w:val="clear" w:color="auto" w:fill="FFFFFF"/>
        <w:spacing w:before="0" w:beforeAutospacing="0" w:after="120" w:afterAutospacing="0"/>
        <w:ind w:firstLine="720"/>
        <w:jc w:val="both"/>
        <w:rPr>
          <w:rFonts w:ascii="Arial" w:hAnsi="Arial" w:cs="Arial"/>
          <w:color w:val="333333"/>
          <w:sz w:val="20"/>
          <w:szCs w:val="20"/>
        </w:rPr>
      </w:pPr>
      <w:r>
        <w:rPr>
          <w:color w:val="333333"/>
          <w:sz w:val="28"/>
          <w:szCs w:val="28"/>
        </w:rPr>
        <w:t>- Chịu trách nhiệm xây dựng văn hóa nhà trường, xây dựng môi trường giáo dục an toàn, thân thiện, lành mạnh và phòng chống bạo lực học đường hiệu quả.</w:t>
      </w:r>
    </w:p>
    <w:p w:rsidR="00E27185" w:rsidRDefault="00E27185" w:rsidP="00E27185">
      <w:pPr>
        <w:pStyle w:val="NormalWeb"/>
        <w:shd w:val="clear" w:color="auto" w:fill="FFFFFF"/>
        <w:spacing w:before="0" w:beforeAutospacing="0" w:after="120" w:afterAutospacing="0"/>
        <w:ind w:firstLine="720"/>
        <w:jc w:val="both"/>
        <w:rPr>
          <w:rFonts w:ascii="Arial" w:hAnsi="Arial" w:cs="Arial"/>
          <w:color w:val="333333"/>
          <w:sz w:val="20"/>
          <w:szCs w:val="20"/>
        </w:rPr>
      </w:pPr>
      <w:r>
        <w:rPr>
          <w:color w:val="333333"/>
          <w:sz w:val="28"/>
          <w:szCs w:val="28"/>
        </w:rPr>
        <w:t>- Xây dựng kế hoạch và tổ chức giáo dục văn hóa ứng xử cho người học thông qua các môn học chính khóa, hoạt động ngoại khóa; nâng cao năng lực ứng xử văn hóa và năng lực tổ chức giáo dục ứng xử văn hóa của cán bộ, nhà giáo, nhân viên nhà trường.</w:t>
      </w:r>
    </w:p>
    <w:p w:rsidR="00E27185" w:rsidRDefault="00E27185" w:rsidP="00E27185">
      <w:pPr>
        <w:pStyle w:val="NormalWeb"/>
        <w:shd w:val="clear" w:color="auto" w:fill="FFFFFF"/>
        <w:spacing w:before="0" w:beforeAutospacing="0" w:after="120" w:afterAutospacing="0"/>
        <w:ind w:firstLine="720"/>
        <w:jc w:val="both"/>
        <w:rPr>
          <w:rFonts w:ascii="Arial" w:hAnsi="Arial" w:cs="Arial"/>
          <w:color w:val="333333"/>
          <w:sz w:val="20"/>
          <w:szCs w:val="20"/>
        </w:rPr>
      </w:pPr>
      <w:r>
        <w:rPr>
          <w:color w:val="333333"/>
          <w:sz w:val="28"/>
          <w:szCs w:val="28"/>
        </w:rPr>
        <w:t>- Rà soát, hoàn thiện, ban hành và triển khai bộ quy tắc ứng xử, các chuẩn mực văn hóa để sử dụng tại nhà trường.</w:t>
      </w:r>
    </w:p>
    <w:p w:rsidR="00E27185" w:rsidRDefault="00E27185" w:rsidP="00E27185">
      <w:pPr>
        <w:pStyle w:val="NormalWeb"/>
        <w:shd w:val="clear" w:color="auto" w:fill="FFFFFF"/>
        <w:spacing w:before="0" w:beforeAutospacing="0" w:after="120" w:afterAutospacing="0"/>
        <w:ind w:firstLine="720"/>
        <w:jc w:val="both"/>
        <w:rPr>
          <w:rFonts w:ascii="Arial" w:hAnsi="Arial" w:cs="Arial"/>
          <w:color w:val="333333"/>
          <w:sz w:val="20"/>
          <w:szCs w:val="20"/>
        </w:rPr>
      </w:pPr>
      <w:r>
        <w:rPr>
          <w:color w:val="333333"/>
          <w:sz w:val="28"/>
          <w:szCs w:val="28"/>
        </w:rPr>
        <w:t>- Tổ chức trao đổi về xây dựng văn hóa ứng xử trong các cuộc họp, sinh hoạt tập thể; thông tin cùng gia đình sinh viên, xử lý trong quá trình tổ chức giáo dục.</w:t>
      </w:r>
    </w:p>
    <w:p w:rsidR="00E27185" w:rsidRDefault="00E27185" w:rsidP="00E27185">
      <w:pPr>
        <w:pStyle w:val="NormalWeb"/>
        <w:shd w:val="clear" w:color="auto" w:fill="FFFFFF"/>
        <w:spacing w:before="0" w:beforeAutospacing="0" w:after="120" w:afterAutospacing="0"/>
        <w:ind w:firstLine="720"/>
        <w:jc w:val="both"/>
        <w:rPr>
          <w:rFonts w:ascii="Arial" w:hAnsi="Arial" w:cs="Arial"/>
          <w:color w:val="333333"/>
          <w:sz w:val="20"/>
          <w:szCs w:val="20"/>
        </w:rPr>
      </w:pPr>
      <w:r>
        <w:rPr>
          <w:color w:val="333333"/>
          <w:sz w:val="28"/>
          <w:szCs w:val="28"/>
        </w:rPr>
        <w:t>- Chủ động đề xuất, phối hợp với các đơn vị, tổ chức trên địa bàn để tuyên truyền, xây dựng môi trường văn hóa, phối hợp tổ chức giáo dục văn hóa ứng xử cho sinh viên trong và ngoài nhà trường; biểu dương kịp thời cá nhân, tập thể có thành tích; nhân rộng điển hình nói lời hay, cử chỉ đẹp…</w:t>
      </w:r>
    </w:p>
    <w:p w:rsidR="00E27185" w:rsidRDefault="00E27185" w:rsidP="00E27185">
      <w:pPr>
        <w:pStyle w:val="NormalWeb"/>
        <w:shd w:val="clear" w:color="auto" w:fill="FFFFFF"/>
        <w:spacing w:before="0" w:beforeAutospacing="0" w:after="120" w:afterAutospacing="0"/>
        <w:ind w:firstLine="720"/>
        <w:jc w:val="both"/>
        <w:rPr>
          <w:rFonts w:ascii="Arial" w:hAnsi="Arial" w:cs="Arial"/>
          <w:color w:val="333333"/>
          <w:sz w:val="20"/>
          <w:szCs w:val="20"/>
        </w:rPr>
      </w:pPr>
      <w:r>
        <w:rPr>
          <w:color w:val="333333"/>
          <w:sz w:val="28"/>
          <w:szCs w:val="28"/>
        </w:rPr>
        <w:t>- Xây dựng và phát huy hiệu quả trang thông tin điện tử của nhà trường. Thiết lập cơ chế tiếp nhận thông tin, xử lý kịp thời, đạt hiệu quả giáo dục đối với các hành vi bạo lực học đường, vi phạm quy tắc ứng xử cần xử lý.</w:t>
      </w:r>
    </w:p>
    <w:p w:rsidR="00E27185" w:rsidRDefault="00E27185" w:rsidP="00E27185">
      <w:pPr>
        <w:pStyle w:val="NormalWeb"/>
        <w:shd w:val="clear" w:color="auto" w:fill="FFFFFF"/>
        <w:spacing w:before="0" w:beforeAutospacing="0" w:after="120" w:afterAutospacing="0"/>
        <w:ind w:firstLine="720"/>
        <w:jc w:val="both"/>
        <w:rPr>
          <w:rFonts w:ascii="Arial" w:hAnsi="Arial" w:cs="Arial"/>
          <w:color w:val="333333"/>
          <w:sz w:val="20"/>
          <w:szCs w:val="20"/>
        </w:rPr>
      </w:pPr>
      <w:r>
        <w:rPr>
          <w:color w:val="333333"/>
          <w:sz w:val="28"/>
          <w:szCs w:val="28"/>
        </w:rPr>
        <w:t>- Phát huy vai trò của tổ chức Công đoàn, Đoàn Thanh niên, giảng viên chủ nhiệm, Công tác sinh viên trong việc tổ chức các hoạt động xây dựng môi trường văn hóa, văn hóa ứng xử trong nhà trường.</w:t>
      </w:r>
    </w:p>
    <w:p w:rsidR="00E27185" w:rsidRDefault="00E27185" w:rsidP="00E27185">
      <w:pPr>
        <w:pStyle w:val="NormalWeb"/>
        <w:shd w:val="clear" w:color="auto" w:fill="FFFFFF"/>
        <w:spacing w:before="0" w:beforeAutospacing="0" w:after="120" w:afterAutospacing="0"/>
        <w:ind w:firstLine="720"/>
        <w:jc w:val="both"/>
        <w:rPr>
          <w:rFonts w:ascii="Arial" w:hAnsi="Arial" w:cs="Arial"/>
          <w:color w:val="333333"/>
          <w:sz w:val="20"/>
          <w:szCs w:val="20"/>
        </w:rPr>
      </w:pPr>
      <w:r>
        <w:rPr>
          <w:color w:val="333333"/>
          <w:sz w:val="28"/>
          <w:szCs w:val="28"/>
        </w:rPr>
        <w:t>- Tổ chức xử lý các cá nhân có hành vi vi phạm bộ quy tắc ứng xử, công bố công khai kết quả xử lý các vụ việc liên quan.</w:t>
      </w:r>
    </w:p>
    <w:p w:rsidR="00E27185" w:rsidRDefault="00E27185" w:rsidP="00E27185">
      <w:pPr>
        <w:pStyle w:val="NormalWeb"/>
        <w:shd w:val="clear" w:color="auto" w:fill="FFFFFF"/>
        <w:spacing w:before="0" w:beforeAutospacing="0" w:after="120" w:afterAutospacing="0"/>
        <w:ind w:firstLine="720"/>
        <w:jc w:val="both"/>
        <w:rPr>
          <w:rFonts w:ascii="Arial" w:hAnsi="Arial" w:cs="Arial"/>
          <w:color w:val="333333"/>
          <w:sz w:val="20"/>
          <w:szCs w:val="20"/>
        </w:rPr>
      </w:pPr>
      <w:r>
        <w:rPr>
          <w:color w:val="333333"/>
          <w:sz w:val="28"/>
          <w:szCs w:val="28"/>
        </w:rPr>
        <w:lastRenderedPageBreak/>
        <w:t>- Phát huy sự chủ động, sáng tạo của thầy, cô giáo, sinh viên trong việc tham gia bảo vệ cảnh quan môi trường, giữ vệ sinh các công trình công cộng, nhà trường, lớp học và cá nhân. Tổ chức cho sinh viên trồng và chăm sóc cây xanh trong khuôn viên nhà trường, tại địa phương trong dịp Tết trồng cây.</w:t>
      </w:r>
    </w:p>
    <w:p w:rsidR="00E27185" w:rsidRDefault="00E27185" w:rsidP="00E27185">
      <w:pPr>
        <w:pStyle w:val="NormalWeb"/>
        <w:shd w:val="clear" w:color="auto" w:fill="FFFFFF"/>
        <w:spacing w:before="0" w:beforeAutospacing="0" w:after="120" w:afterAutospacing="0"/>
        <w:ind w:firstLine="720"/>
        <w:jc w:val="both"/>
        <w:rPr>
          <w:rFonts w:ascii="Arial" w:hAnsi="Arial" w:cs="Arial"/>
          <w:color w:val="333333"/>
          <w:sz w:val="20"/>
          <w:szCs w:val="20"/>
        </w:rPr>
      </w:pPr>
      <w:r>
        <w:rPr>
          <w:b/>
          <w:bCs/>
          <w:color w:val="333333"/>
          <w:sz w:val="28"/>
          <w:szCs w:val="28"/>
        </w:rPr>
        <w:t>b. Gia đình</w:t>
      </w:r>
    </w:p>
    <w:p w:rsidR="00E27185" w:rsidRDefault="00E27185" w:rsidP="00E27185">
      <w:pPr>
        <w:pStyle w:val="NormalWeb"/>
        <w:shd w:val="clear" w:color="auto" w:fill="FFFFFF"/>
        <w:spacing w:before="0" w:beforeAutospacing="0" w:after="120" w:afterAutospacing="0"/>
        <w:ind w:firstLine="720"/>
        <w:jc w:val="both"/>
        <w:rPr>
          <w:rFonts w:ascii="Arial" w:hAnsi="Arial" w:cs="Arial"/>
          <w:color w:val="333333"/>
          <w:sz w:val="20"/>
          <w:szCs w:val="20"/>
        </w:rPr>
      </w:pPr>
      <w:r>
        <w:rPr>
          <w:color w:val="333333"/>
          <w:sz w:val="28"/>
          <w:szCs w:val="28"/>
        </w:rPr>
        <w:t>- Có trách nhiệm chính  trong việc giáo dục văn hóa ứng xử, mẫu mực trong văn hóa ứng xử tại gia đình và cộng đồng.</w:t>
      </w:r>
    </w:p>
    <w:p w:rsidR="00E27185" w:rsidRDefault="00E27185" w:rsidP="00E27185">
      <w:pPr>
        <w:pStyle w:val="NormalWeb"/>
        <w:shd w:val="clear" w:color="auto" w:fill="FFFFFF"/>
        <w:spacing w:before="0" w:beforeAutospacing="0" w:after="120" w:afterAutospacing="0"/>
        <w:ind w:firstLine="720"/>
        <w:jc w:val="both"/>
        <w:rPr>
          <w:rFonts w:ascii="Arial" w:hAnsi="Arial" w:cs="Arial"/>
          <w:color w:val="333333"/>
          <w:sz w:val="20"/>
          <w:szCs w:val="20"/>
        </w:rPr>
      </w:pPr>
      <w:r>
        <w:rPr>
          <w:color w:val="333333"/>
          <w:sz w:val="28"/>
          <w:szCs w:val="28"/>
        </w:rPr>
        <w:t>- Phối hợp với nhà trường cập nhật, trao đổi thông tin, tổ chức giáo dục văn hóa ứng xử trong trường học; tham gia tích cực trong các buổi họp, gặp gỡ trao đổi, xử lí các tình huống có liên quan.</w:t>
      </w:r>
    </w:p>
    <w:p w:rsidR="00E27185" w:rsidRDefault="00E27185" w:rsidP="00E27185">
      <w:pPr>
        <w:pStyle w:val="NormalWeb"/>
        <w:shd w:val="clear" w:color="auto" w:fill="FFFFFF"/>
        <w:spacing w:before="0" w:beforeAutospacing="0" w:after="120" w:afterAutospacing="0"/>
        <w:ind w:firstLine="720"/>
        <w:jc w:val="both"/>
        <w:rPr>
          <w:rFonts w:ascii="Arial" w:hAnsi="Arial" w:cs="Arial"/>
          <w:color w:val="333333"/>
          <w:sz w:val="20"/>
          <w:szCs w:val="20"/>
        </w:rPr>
      </w:pPr>
      <w:r>
        <w:rPr>
          <w:color w:val="333333"/>
          <w:sz w:val="28"/>
          <w:szCs w:val="28"/>
        </w:rPr>
        <w:t>- Tích cực tham gia xây dựng đời sống văn hóa ở khu dân cư, nêu gương cho người học trong ứng xử văn hóa.</w:t>
      </w:r>
    </w:p>
    <w:p w:rsidR="00E27185" w:rsidRDefault="00E27185" w:rsidP="00E27185">
      <w:pPr>
        <w:pStyle w:val="NormalWeb"/>
        <w:shd w:val="clear" w:color="auto" w:fill="FFFFFF"/>
        <w:spacing w:before="0" w:beforeAutospacing="0" w:after="120" w:afterAutospacing="0"/>
        <w:ind w:firstLine="720"/>
        <w:jc w:val="both"/>
        <w:rPr>
          <w:rFonts w:ascii="Arial" w:hAnsi="Arial" w:cs="Arial"/>
          <w:color w:val="333333"/>
          <w:sz w:val="20"/>
          <w:szCs w:val="20"/>
        </w:rPr>
      </w:pPr>
      <w:r>
        <w:rPr>
          <w:color w:val="333333"/>
          <w:sz w:val="28"/>
          <w:szCs w:val="28"/>
        </w:rPr>
        <w:t>- Tôn trọng và tạo điều kiện để sinh viên tham gia đầy đủ, hiệu quả, nghiêm túc kế hoạch tổ chức các hoạt động giáo dục của nhà trường, nhất là các hoạt động liên quan đến xây dựng văn hóa ứng xử.</w:t>
      </w:r>
    </w:p>
    <w:p w:rsidR="00E27185" w:rsidRDefault="00E27185" w:rsidP="00E27185">
      <w:pPr>
        <w:pStyle w:val="NormalWeb"/>
        <w:shd w:val="clear" w:color="auto" w:fill="FFFFFF"/>
        <w:spacing w:before="0" w:beforeAutospacing="0" w:after="120" w:afterAutospacing="0"/>
        <w:ind w:firstLine="720"/>
        <w:jc w:val="both"/>
        <w:rPr>
          <w:rFonts w:ascii="Arial" w:hAnsi="Arial" w:cs="Arial"/>
          <w:color w:val="333333"/>
          <w:sz w:val="20"/>
          <w:szCs w:val="20"/>
        </w:rPr>
      </w:pPr>
      <w:r>
        <w:rPr>
          <w:color w:val="333333"/>
          <w:sz w:val="28"/>
          <w:szCs w:val="28"/>
        </w:rPr>
        <w:t>- Phối hợp với nhà trường xây dựng và thực hiện các nội dung, phương pháp, hình thức giáo dục đạo đức, lối sống, văn hóa ứng xử trong gia đình cho sinh viên trong từng năm học.</w:t>
      </w:r>
    </w:p>
    <w:p w:rsidR="00E27185" w:rsidRDefault="00E27185" w:rsidP="00E27185">
      <w:pPr>
        <w:pStyle w:val="NormalWeb"/>
        <w:shd w:val="clear" w:color="auto" w:fill="FFFFFF"/>
        <w:spacing w:before="0" w:beforeAutospacing="0" w:after="120" w:afterAutospacing="0"/>
        <w:ind w:firstLine="720"/>
        <w:jc w:val="both"/>
        <w:rPr>
          <w:rFonts w:ascii="Arial" w:hAnsi="Arial" w:cs="Arial"/>
          <w:color w:val="333333"/>
          <w:sz w:val="20"/>
          <w:szCs w:val="20"/>
        </w:rPr>
      </w:pPr>
      <w:r>
        <w:rPr>
          <w:b/>
          <w:bCs/>
          <w:color w:val="333333"/>
          <w:sz w:val="28"/>
          <w:szCs w:val="28"/>
        </w:rPr>
        <w:t>c. Chính quyền địa phương</w:t>
      </w:r>
    </w:p>
    <w:p w:rsidR="00E27185" w:rsidRDefault="00E27185" w:rsidP="00E27185">
      <w:pPr>
        <w:pStyle w:val="NormalWeb"/>
        <w:shd w:val="clear" w:color="auto" w:fill="FFFFFF"/>
        <w:spacing w:before="0" w:beforeAutospacing="0" w:after="120" w:afterAutospacing="0"/>
        <w:ind w:firstLine="720"/>
        <w:jc w:val="both"/>
        <w:rPr>
          <w:rFonts w:ascii="Arial" w:hAnsi="Arial" w:cs="Arial"/>
          <w:color w:val="333333"/>
          <w:sz w:val="20"/>
          <w:szCs w:val="20"/>
        </w:rPr>
      </w:pPr>
      <w:r>
        <w:rPr>
          <w:color w:val="333333"/>
          <w:sz w:val="28"/>
          <w:szCs w:val="28"/>
        </w:rPr>
        <w:t>- Xác định nhiệm vụ xây dựng văn hóa ứng xử trong trường học là nội dung quan trọng của công tác xây dựng đời sống văn hóa ở địa phương; chỉ đạo, tạo điều kiện thuận lợi cho nhà trường tổ chức giáo dục văn hóa ứng xử trong trường học theo thẩm quyền.</w:t>
      </w:r>
    </w:p>
    <w:p w:rsidR="00E27185" w:rsidRDefault="00E27185" w:rsidP="00E27185">
      <w:pPr>
        <w:pStyle w:val="NormalWeb"/>
        <w:shd w:val="clear" w:color="auto" w:fill="FFFFFF"/>
        <w:spacing w:before="0" w:beforeAutospacing="0" w:after="120" w:afterAutospacing="0"/>
        <w:ind w:firstLine="720"/>
        <w:jc w:val="both"/>
        <w:rPr>
          <w:color w:val="333333"/>
          <w:sz w:val="28"/>
          <w:szCs w:val="28"/>
        </w:rPr>
      </w:pPr>
      <w:r>
        <w:rPr>
          <w:color w:val="333333"/>
          <w:sz w:val="28"/>
          <w:szCs w:val="28"/>
        </w:rPr>
        <w:t xml:space="preserve">- Có trách nhiệm chính trong tuyên truyền, vận động, phối hợp các lực lượng trên địa bàn, tạo điều kiện để xây dựng văn hóa ứng xử cho sinh viên tại cộng đồng; hỗ trợ những sinh viên có hoàn cảnh khó khăn, xử lí kịp thời các vi phạm, đảm bảo an toàn cho sinh viên </w:t>
      </w:r>
    </w:p>
    <w:p w:rsidR="00E27185" w:rsidRDefault="00E27185" w:rsidP="00E27185">
      <w:pPr>
        <w:pStyle w:val="NormalWeb"/>
        <w:shd w:val="clear" w:color="auto" w:fill="FFFFFF"/>
        <w:spacing w:before="0" w:beforeAutospacing="0" w:after="120" w:afterAutospacing="0"/>
        <w:ind w:firstLine="720"/>
        <w:jc w:val="both"/>
        <w:rPr>
          <w:rFonts w:ascii="Arial" w:hAnsi="Arial" w:cs="Arial"/>
          <w:color w:val="333333"/>
          <w:sz w:val="20"/>
          <w:szCs w:val="20"/>
        </w:rPr>
      </w:pPr>
      <w:r>
        <w:rPr>
          <w:color w:val="333333"/>
          <w:sz w:val="28"/>
          <w:szCs w:val="28"/>
        </w:rPr>
        <w:t>- Phối hợp với nhà trường và các tổ chức, đoàn thể trong công tác tổ chức xây dựng cơ sở vật chất, cảnh quan môi trường.</w:t>
      </w:r>
    </w:p>
    <w:p w:rsidR="00E27185" w:rsidRDefault="00E27185" w:rsidP="00E27185">
      <w:pPr>
        <w:pStyle w:val="NormalWeb"/>
        <w:shd w:val="clear" w:color="auto" w:fill="FFFFFF"/>
        <w:spacing w:before="0" w:beforeAutospacing="0" w:after="150" w:afterAutospacing="0"/>
        <w:ind w:firstLine="720"/>
        <w:rPr>
          <w:rFonts w:ascii="Arial" w:hAnsi="Arial" w:cs="Arial"/>
          <w:color w:val="333333"/>
          <w:sz w:val="20"/>
          <w:szCs w:val="20"/>
        </w:rPr>
      </w:pPr>
      <w:r>
        <w:rPr>
          <w:b/>
          <w:bCs/>
          <w:color w:val="333333"/>
          <w:sz w:val="28"/>
          <w:szCs w:val="28"/>
          <w:shd w:val="clear" w:color="auto" w:fill="FFFFFF"/>
        </w:rPr>
        <w:t>III. TỔ CHỨC THỰC HIỆN</w:t>
      </w:r>
      <w:r>
        <w:rPr>
          <w:color w:val="333333"/>
          <w:sz w:val="26"/>
          <w:szCs w:val="26"/>
          <w:shd w:val="clear" w:color="auto" w:fill="FFFFFF"/>
        </w:rPr>
        <w:br/>
      </w:r>
      <w:r>
        <w:rPr>
          <w:color w:val="333333"/>
          <w:sz w:val="28"/>
          <w:szCs w:val="28"/>
          <w:shd w:val="clear" w:color="auto" w:fill="FFFFFF"/>
        </w:rPr>
        <w:t>          - Tổ chức tuyên truyền, vận động CB, GV, NV, học sinh , sinh viên thực hiện tốt Quy tắc ứng xử trong nhà trường.</w:t>
      </w:r>
    </w:p>
    <w:p w:rsidR="00E27185" w:rsidRDefault="00E27185" w:rsidP="00E27185">
      <w:pPr>
        <w:pStyle w:val="NormalWeb"/>
        <w:shd w:val="clear" w:color="auto" w:fill="FFFFFF"/>
        <w:spacing w:before="0" w:beforeAutospacing="0" w:after="150" w:afterAutospacing="0"/>
        <w:jc w:val="both"/>
        <w:rPr>
          <w:rFonts w:ascii="Arial" w:hAnsi="Arial" w:cs="Arial"/>
          <w:color w:val="333333"/>
          <w:sz w:val="20"/>
          <w:szCs w:val="20"/>
        </w:rPr>
      </w:pPr>
      <w:r>
        <w:rPr>
          <w:color w:val="333333"/>
          <w:sz w:val="28"/>
          <w:szCs w:val="28"/>
          <w:shd w:val="clear" w:color="auto" w:fill="FFFFFF"/>
        </w:rPr>
        <w:t>          - Phối hợp với BCH công đoàn tập trung nghiên cứu bổ sung những nội dung của Quy tắc ứng xử vào các quy chế, quy định, nội quy của nhà trường; Đưa việc thực hiện Quy tắc ứng xử vào nội dung thi đua của tập thể cá nhân hàng năm.</w:t>
      </w:r>
      <w:r>
        <w:rPr>
          <w:color w:val="333333"/>
          <w:sz w:val="28"/>
          <w:szCs w:val="28"/>
          <w:shd w:val="clear" w:color="auto" w:fill="FFFFFF"/>
        </w:rPr>
        <w:br/>
        <w:t>         - Tổ chức sơ kết, tổng kết, rút kinh nghiệm trong công tác triển khai thực hiện Quy tắc ứng xử trong từng học kỳ, tổ chức khen thưởng và đề nghị cấp trên khen thưởng các tập thể và các cá nhân tiêu theo từng giai đoạn.</w:t>
      </w:r>
    </w:p>
    <w:p w:rsidR="00E27185" w:rsidRDefault="00E27185" w:rsidP="00E27185">
      <w:pPr>
        <w:pStyle w:val="NormalWeb"/>
        <w:shd w:val="clear" w:color="auto" w:fill="FFFFFF"/>
        <w:spacing w:before="0" w:beforeAutospacing="0" w:after="150" w:afterAutospacing="0"/>
        <w:rPr>
          <w:rFonts w:ascii="Arial" w:hAnsi="Arial" w:cs="Arial"/>
          <w:color w:val="333333"/>
          <w:sz w:val="20"/>
          <w:szCs w:val="20"/>
        </w:rPr>
      </w:pPr>
      <w:r>
        <w:rPr>
          <w:color w:val="333333"/>
          <w:sz w:val="28"/>
          <w:szCs w:val="28"/>
          <w:shd w:val="clear" w:color="auto" w:fill="FFFFFF"/>
        </w:rPr>
        <w:lastRenderedPageBreak/>
        <w:t>          Đề nghị mọi cá nhân, đoàn thể thực hiện nghiêm túc, hiệu quả kế hoạch này./.</w:t>
      </w:r>
    </w:p>
    <w:p w:rsidR="00E27185" w:rsidRDefault="00E27185" w:rsidP="00E2718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641"/>
      </w:tblGrid>
      <w:tr w:rsidR="00E27185" w:rsidTr="007B25E7">
        <w:tc>
          <w:tcPr>
            <w:tcW w:w="4788" w:type="dxa"/>
          </w:tcPr>
          <w:p w:rsidR="00E27185" w:rsidRPr="009274B8" w:rsidRDefault="00E27185" w:rsidP="007B25E7">
            <w:pPr>
              <w:rPr>
                <w:b/>
              </w:rPr>
            </w:pPr>
            <w:r w:rsidRPr="009274B8">
              <w:rPr>
                <w:b/>
              </w:rPr>
              <w:t>Nơi nhận:</w:t>
            </w:r>
          </w:p>
          <w:p w:rsidR="00E27185" w:rsidRDefault="00E27185" w:rsidP="00E27185">
            <w:pPr>
              <w:pStyle w:val="ListParagraph"/>
              <w:numPr>
                <w:ilvl w:val="0"/>
                <w:numId w:val="12"/>
              </w:numPr>
              <w:tabs>
                <w:tab w:val="left" w:pos="555"/>
              </w:tabs>
              <w:spacing w:before="0" w:after="0" w:line="240" w:lineRule="auto"/>
              <w:ind w:left="0" w:firstLine="360"/>
              <w:jc w:val="left"/>
            </w:pPr>
            <w:r>
              <w:t>Các tổ công Đoàn</w:t>
            </w:r>
          </w:p>
          <w:p w:rsidR="00E27185" w:rsidRDefault="00E27185" w:rsidP="00E27185">
            <w:pPr>
              <w:pStyle w:val="ListParagraph"/>
              <w:numPr>
                <w:ilvl w:val="0"/>
                <w:numId w:val="12"/>
              </w:numPr>
              <w:tabs>
                <w:tab w:val="left" w:pos="555"/>
              </w:tabs>
              <w:spacing w:before="0" w:after="0" w:line="240" w:lineRule="auto"/>
              <w:ind w:left="0" w:firstLine="360"/>
              <w:jc w:val="left"/>
            </w:pPr>
            <w:r>
              <w:t>Phòng Công tác HSSV</w:t>
            </w:r>
          </w:p>
          <w:p w:rsidR="00E27185" w:rsidRDefault="00E27185" w:rsidP="00E27185">
            <w:pPr>
              <w:pStyle w:val="ListParagraph"/>
              <w:numPr>
                <w:ilvl w:val="0"/>
                <w:numId w:val="12"/>
              </w:numPr>
              <w:tabs>
                <w:tab w:val="left" w:pos="555"/>
              </w:tabs>
              <w:spacing w:before="0" w:after="0" w:line="240" w:lineRule="auto"/>
              <w:ind w:left="0" w:firstLine="360"/>
              <w:jc w:val="left"/>
            </w:pPr>
            <w:r>
              <w:t>Phòng Tổ chức HC-QT</w:t>
            </w:r>
          </w:p>
          <w:p w:rsidR="00E27185" w:rsidRPr="00603BD3" w:rsidRDefault="00E27185" w:rsidP="00E27185">
            <w:pPr>
              <w:pStyle w:val="ListParagraph"/>
              <w:numPr>
                <w:ilvl w:val="0"/>
                <w:numId w:val="12"/>
              </w:numPr>
              <w:tabs>
                <w:tab w:val="left" w:pos="555"/>
              </w:tabs>
              <w:spacing w:before="0" w:after="0" w:line="240" w:lineRule="auto"/>
              <w:ind w:left="0" w:firstLine="360"/>
              <w:jc w:val="left"/>
            </w:pPr>
            <w:r>
              <w:t>Lưu VT</w:t>
            </w:r>
          </w:p>
        </w:tc>
        <w:tc>
          <w:tcPr>
            <w:tcW w:w="4788" w:type="dxa"/>
          </w:tcPr>
          <w:p w:rsidR="00E27185" w:rsidRPr="00603BD3" w:rsidRDefault="00E27185" w:rsidP="007B25E7">
            <w:pPr>
              <w:jc w:val="center"/>
              <w:rPr>
                <w:b/>
              </w:rPr>
            </w:pPr>
            <w:r>
              <w:rPr>
                <w:b/>
              </w:rPr>
              <w:t>P</w:t>
            </w:r>
            <w:r>
              <w:rPr>
                <w:b/>
                <w:lang w:val="vi-VN"/>
              </w:rPr>
              <w:t xml:space="preserve">. </w:t>
            </w:r>
            <w:r w:rsidRPr="00603BD3">
              <w:rPr>
                <w:b/>
              </w:rPr>
              <w:t>HIỆU TRƯỜNG</w:t>
            </w:r>
          </w:p>
          <w:p w:rsidR="00E27185" w:rsidRDefault="00E27185" w:rsidP="007B25E7">
            <w:pPr>
              <w:jc w:val="center"/>
            </w:pPr>
          </w:p>
          <w:p w:rsidR="00E27185" w:rsidRDefault="00E27185" w:rsidP="007B25E7">
            <w:pPr>
              <w:jc w:val="center"/>
            </w:pPr>
          </w:p>
          <w:p w:rsidR="00E27185" w:rsidRDefault="00E27185" w:rsidP="007B25E7">
            <w:pPr>
              <w:jc w:val="center"/>
            </w:pPr>
          </w:p>
          <w:p w:rsidR="00E27185" w:rsidRDefault="00E27185" w:rsidP="007B25E7">
            <w:pPr>
              <w:jc w:val="center"/>
            </w:pPr>
          </w:p>
          <w:p w:rsidR="00E27185" w:rsidRDefault="00E27185" w:rsidP="007B25E7">
            <w:pPr>
              <w:jc w:val="center"/>
            </w:pPr>
          </w:p>
          <w:p w:rsidR="00E27185" w:rsidRPr="009274B8" w:rsidRDefault="00E27185" w:rsidP="007B25E7">
            <w:pPr>
              <w:jc w:val="center"/>
              <w:rPr>
                <w:b/>
              </w:rPr>
            </w:pPr>
            <w:r w:rsidRPr="009274B8">
              <w:rPr>
                <w:b/>
              </w:rPr>
              <w:t>Nguyễn Ngọc Thiều</w:t>
            </w:r>
          </w:p>
        </w:tc>
      </w:tr>
    </w:tbl>
    <w:p w:rsidR="00E27185" w:rsidRDefault="00E27185" w:rsidP="00E27185"/>
    <w:p w:rsidR="00E27185" w:rsidRDefault="00E27185" w:rsidP="00E27185"/>
    <w:p w:rsidR="00E27185" w:rsidRDefault="00E27185" w:rsidP="00E27185"/>
    <w:p w:rsidR="00E27185" w:rsidRDefault="00E27185" w:rsidP="00E27185"/>
    <w:p w:rsidR="00E27185" w:rsidRDefault="00E27185" w:rsidP="00E27185"/>
    <w:p w:rsidR="00E27185" w:rsidRDefault="00E27185" w:rsidP="00E27185"/>
    <w:p w:rsidR="00E27185" w:rsidRDefault="00E27185" w:rsidP="00E27185"/>
    <w:p w:rsidR="00E27185" w:rsidRDefault="00E27185" w:rsidP="00E27185"/>
    <w:p w:rsidR="00E27185" w:rsidRDefault="00E27185" w:rsidP="00E27185"/>
    <w:p w:rsidR="00E27185" w:rsidRDefault="00E27185" w:rsidP="00E27185"/>
    <w:p w:rsidR="00E27185" w:rsidRDefault="00E27185" w:rsidP="00E27185"/>
    <w:p w:rsidR="00E27185" w:rsidRDefault="00E27185" w:rsidP="00E27185"/>
    <w:p w:rsidR="00E27185" w:rsidRDefault="00E27185" w:rsidP="00E27185"/>
    <w:p w:rsidR="00E27185" w:rsidRDefault="00E27185" w:rsidP="00E27185"/>
    <w:p w:rsidR="00E27185" w:rsidRDefault="00E27185" w:rsidP="00E27185"/>
    <w:p w:rsidR="00E27185" w:rsidRDefault="00E27185" w:rsidP="00E27185"/>
    <w:p w:rsidR="00E27185" w:rsidRDefault="00E27185" w:rsidP="00E27185"/>
    <w:p w:rsidR="00E27185" w:rsidRDefault="00E27185" w:rsidP="00E27185"/>
    <w:p w:rsidR="00E27185" w:rsidRDefault="00E27185" w:rsidP="00E27185"/>
    <w:p w:rsidR="00E27185" w:rsidRDefault="00E27185" w:rsidP="00E27185"/>
    <w:p w:rsidR="00E27185" w:rsidRDefault="00E27185" w:rsidP="00E27185"/>
    <w:p w:rsidR="00E27185" w:rsidRDefault="00E27185" w:rsidP="00E27185"/>
    <w:p w:rsidR="00E27185" w:rsidRDefault="00E27185" w:rsidP="00E27185"/>
    <w:p w:rsidR="00E27185" w:rsidRDefault="00E27185" w:rsidP="00E27185"/>
    <w:p w:rsidR="00E27185" w:rsidRPr="0047620B" w:rsidRDefault="00E27185" w:rsidP="00E27185">
      <w:pPr>
        <w:rPr>
          <w:vertAlign w:val="subscript"/>
        </w:rPr>
      </w:pPr>
    </w:p>
    <w:p w:rsidR="00E27185" w:rsidRDefault="00E27185" w:rsidP="00E27185"/>
    <w:p w:rsidR="00E27185" w:rsidRDefault="00E27185" w:rsidP="00E27185"/>
    <w:p w:rsidR="00E27185" w:rsidRDefault="00E27185" w:rsidP="00E27185"/>
    <w:p w:rsidR="00E27185" w:rsidRDefault="00E27185" w:rsidP="00E27185"/>
    <w:p w:rsidR="00E27185" w:rsidRDefault="00E27185" w:rsidP="00E27185"/>
    <w:p w:rsidR="00E27185" w:rsidRDefault="00E27185" w:rsidP="00E27185"/>
    <w:p w:rsidR="00E27185" w:rsidRDefault="00E27185" w:rsidP="00E27185"/>
    <w:p w:rsidR="00E27185" w:rsidRDefault="00E27185" w:rsidP="00E27185"/>
    <w:p w:rsidR="00E27185" w:rsidRDefault="00E27185" w:rsidP="00E27185"/>
    <w:tbl>
      <w:tblPr>
        <w:tblW w:w="10298" w:type="dxa"/>
        <w:jc w:val="center"/>
        <w:tblLook w:val="0000" w:firstRow="0" w:lastRow="0" w:firstColumn="0" w:lastColumn="0" w:noHBand="0" w:noVBand="0"/>
      </w:tblPr>
      <w:tblGrid>
        <w:gridCol w:w="3900"/>
        <w:gridCol w:w="6398"/>
      </w:tblGrid>
      <w:tr w:rsidR="00E27185" w:rsidRPr="009C3F87" w:rsidTr="007B25E7">
        <w:trPr>
          <w:trHeight w:val="567"/>
          <w:jc w:val="center"/>
        </w:trPr>
        <w:tc>
          <w:tcPr>
            <w:tcW w:w="3900" w:type="dxa"/>
          </w:tcPr>
          <w:p w:rsidR="00E27185" w:rsidRPr="009C3F87" w:rsidRDefault="00E27185" w:rsidP="007B25E7">
            <w:pPr>
              <w:jc w:val="center"/>
              <w:rPr>
                <w:noProof/>
                <w:sz w:val="28"/>
                <w:szCs w:val="20"/>
              </w:rPr>
            </w:pPr>
            <w:r w:rsidRPr="009C3F87">
              <w:rPr>
                <w:noProof/>
                <w:sz w:val="28"/>
                <w:szCs w:val="20"/>
              </w:rPr>
              <w:t>UBND TỈNH AN GIANG</w:t>
            </w:r>
          </w:p>
          <w:p w:rsidR="00E27185" w:rsidRPr="009C3F87" w:rsidRDefault="00E27185" w:rsidP="007B25E7">
            <w:pPr>
              <w:jc w:val="center"/>
              <w:rPr>
                <w:b/>
                <w:sz w:val="28"/>
                <w:szCs w:val="20"/>
              </w:rPr>
            </w:pPr>
            <w:r w:rsidRPr="009C3F87">
              <w:rPr>
                <w:b/>
                <w:noProof/>
                <w:sz w:val="28"/>
                <w:szCs w:val="20"/>
              </w:rPr>
              <w:t>TRƯỜNG CAO ĐẲNG Y TẾ</w:t>
            </w:r>
          </w:p>
        </w:tc>
        <w:tc>
          <w:tcPr>
            <w:tcW w:w="6398" w:type="dxa"/>
          </w:tcPr>
          <w:p w:rsidR="00E27185" w:rsidRPr="009C3F87" w:rsidRDefault="00E27185" w:rsidP="007B25E7">
            <w:pPr>
              <w:jc w:val="center"/>
              <w:rPr>
                <w:b/>
                <w:sz w:val="30"/>
                <w:szCs w:val="20"/>
              </w:rPr>
            </w:pPr>
            <w:r w:rsidRPr="009C3F87">
              <w:rPr>
                <w:b/>
                <w:sz w:val="28"/>
                <w:szCs w:val="20"/>
              </w:rPr>
              <w:t>CỘNG HÒA XÃ HỘI CHỦ NGHĨA VIỆT NAM</w:t>
            </w:r>
          </w:p>
          <w:p w:rsidR="00E27185" w:rsidRPr="009C3F87" w:rsidRDefault="00E27185" w:rsidP="007B25E7">
            <w:pPr>
              <w:jc w:val="center"/>
              <w:rPr>
                <w:b/>
                <w:sz w:val="28"/>
                <w:szCs w:val="20"/>
                <w:u w:val="single"/>
              </w:rPr>
            </w:pPr>
            <w:r w:rsidRPr="009C3F87">
              <w:rPr>
                <w:b/>
                <w:sz w:val="28"/>
                <w:szCs w:val="20"/>
                <w:u w:val="single"/>
              </w:rPr>
              <w:t>Độc lập – Tự do – Hạnh phúc</w:t>
            </w:r>
          </w:p>
        </w:tc>
      </w:tr>
      <w:tr w:rsidR="00E27185" w:rsidRPr="009C3F87" w:rsidTr="007B25E7">
        <w:trPr>
          <w:trHeight w:val="63"/>
          <w:jc w:val="center"/>
        </w:trPr>
        <w:tc>
          <w:tcPr>
            <w:tcW w:w="3900" w:type="dxa"/>
          </w:tcPr>
          <w:p w:rsidR="00E27185" w:rsidRPr="009C3F87" w:rsidRDefault="00E27185" w:rsidP="007B25E7">
            <w:pPr>
              <w:jc w:val="center"/>
              <w:rPr>
                <w:b/>
                <w:sz w:val="8"/>
                <w:szCs w:val="18"/>
              </w:rPr>
            </w:pPr>
            <w:r w:rsidRPr="009C3F87">
              <w:rPr>
                <w:noProof/>
              </w:rPr>
              <mc:AlternateContent>
                <mc:Choice Requires="wps">
                  <w:drawing>
                    <wp:anchor distT="4294967295" distB="4294967295" distL="114300" distR="114300" simplePos="0" relativeHeight="251678720" behindDoc="0" locked="0" layoutInCell="1" allowOverlap="1" wp14:anchorId="6CB8B4B8" wp14:editId="04F9F241">
                      <wp:simplePos x="0" y="0"/>
                      <wp:positionH relativeFrom="column">
                        <wp:align>center</wp:align>
                      </wp:positionH>
                      <wp:positionV relativeFrom="paragraph">
                        <wp:posOffset>31114</wp:posOffset>
                      </wp:positionV>
                      <wp:extent cx="720090" cy="0"/>
                      <wp:effectExtent l="0" t="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8720;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2.45pt" to="56.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Rzd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"/>
                  </w:pict>
                </mc:Fallback>
              </mc:AlternateContent>
            </w:r>
          </w:p>
        </w:tc>
        <w:tc>
          <w:tcPr>
            <w:tcW w:w="6398" w:type="dxa"/>
          </w:tcPr>
          <w:p w:rsidR="00E27185" w:rsidRPr="009C3F87" w:rsidRDefault="00E27185" w:rsidP="007B25E7">
            <w:pPr>
              <w:jc w:val="center"/>
              <w:rPr>
                <w:b/>
                <w:sz w:val="8"/>
                <w:szCs w:val="18"/>
              </w:rPr>
            </w:pPr>
          </w:p>
        </w:tc>
      </w:tr>
      <w:tr w:rsidR="00E27185" w:rsidRPr="009C3F87" w:rsidTr="007B25E7">
        <w:trPr>
          <w:trHeight w:val="406"/>
          <w:jc w:val="center"/>
        </w:trPr>
        <w:tc>
          <w:tcPr>
            <w:tcW w:w="3900" w:type="dxa"/>
            <w:vAlign w:val="bottom"/>
          </w:tcPr>
          <w:p w:rsidR="00E27185" w:rsidRPr="009C3F87" w:rsidRDefault="00E27185" w:rsidP="007B25E7">
            <w:pPr>
              <w:jc w:val="center"/>
              <w:rPr>
                <w:b/>
                <w:noProof/>
                <w:sz w:val="26"/>
                <w:szCs w:val="26"/>
              </w:rPr>
            </w:pPr>
            <w:r w:rsidRPr="009C3F87">
              <w:rPr>
                <w:sz w:val="26"/>
                <w:szCs w:val="26"/>
              </w:rPr>
              <w:t>Số: …../QyĐ-CĐYT</w:t>
            </w:r>
          </w:p>
        </w:tc>
        <w:tc>
          <w:tcPr>
            <w:tcW w:w="6398" w:type="dxa"/>
            <w:vAlign w:val="bottom"/>
          </w:tcPr>
          <w:p w:rsidR="00E27185" w:rsidRPr="0047620B" w:rsidRDefault="00E27185" w:rsidP="007B25E7">
            <w:pPr>
              <w:jc w:val="right"/>
              <w:rPr>
                <w:i/>
                <w:sz w:val="28"/>
                <w:szCs w:val="28"/>
                <w:lang w:val="vi-VN"/>
              </w:rPr>
            </w:pPr>
            <w:r w:rsidRPr="009C3F87">
              <w:rPr>
                <w:i/>
                <w:sz w:val="28"/>
                <w:szCs w:val="28"/>
              </w:rPr>
              <w:t xml:space="preserve">An Giang, ngày ...... tháng ..... năm </w:t>
            </w:r>
            <w:r>
              <w:rPr>
                <w:i/>
                <w:sz w:val="28"/>
                <w:szCs w:val="28"/>
                <w:lang w:val="vi-VN"/>
              </w:rPr>
              <w:t>.......</w:t>
            </w:r>
          </w:p>
        </w:tc>
      </w:tr>
    </w:tbl>
    <w:p w:rsidR="00E27185" w:rsidRPr="001E3A53" w:rsidRDefault="00E27185" w:rsidP="00E27185">
      <w:pPr>
        <w:pStyle w:val="NormalWeb"/>
        <w:shd w:val="clear" w:color="auto" w:fill="FFFFFF"/>
        <w:spacing w:before="0" w:beforeAutospacing="0" w:after="0" w:afterAutospacing="0" w:line="360" w:lineRule="atLeast"/>
        <w:ind w:firstLine="600"/>
        <w:jc w:val="center"/>
        <w:rPr>
          <w:b/>
          <w:bCs/>
          <w:color w:val="FF0000"/>
          <w:sz w:val="26"/>
          <w:szCs w:val="26"/>
        </w:rPr>
      </w:pPr>
    </w:p>
    <w:p w:rsidR="00E27185" w:rsidRPr="00993479" w:rsidRDefault="00E27185" w:rsidP="00E27185">
      <w:pPr>
        <w:pStyle w:val="NormalWeb"/>
        <w:shd w:val="clear" w:color="auto" w:fill="FFFFFF"/>
        <w:spacing w:before="0" w:beforeAutospacing="0" w:after="0" w:afterAutospacing="0" w:line="360" w:lineRule="atLeast"/>
        <w:ind w:firstLine="600"/>
        <w:jc w:val="center"/>
        <w:rPr>
          <w:b/>
          <w:bCs/>
          <w:color w:val="333333"/>
          <w:sz w:val="26"/>
          <w:szCs w:val="26"/>
        </w:rPr>
      </w:pPr>
      <w:r w:rsidRPr="00993479">
        <w:rPr>
          <w:b/>
          <w:bCs/>
          <w:color w:val="333333"/>
          <w:sz w:val="26"/>
          <w:szCs w:val="26"/>
        </w:rPr>
        <w:t>QUY ĐỊNH</w:t>
      </w:r>
    </w:p>
    <w:p w:rsidR="00E27185" w:rsidRPr="00993479" w:rsidRDefault="00E27185" w:rsidP="00E27185">
      <w:pPr>
        <w:pStyle w:val="NormalWeb"/>
        <w:shd w:val="clear" w:color="auto" w:fill="FFFFFF"/>
        <w:spacing w:before="0" w:beforeAutospacing="0" w:after="0" w:afterAutospacing="0" w:line="360" w:lineRule="atLeast"/>
        <w:ind w:firstLine="600"/>
        <w:jc w:val="center"/>
        <w:rPr>
          <w:b/>
          <w:bCs/>
          <w:color w:val="333333"/>
          <w:sz w:val="26"/>
          <w:szCs w:val="26"/>
        </w:rPr>
      </w:pPr>
      <w:r w:rsidRPr="00993479">
        <w:rPr>
          <w:b/>
          <w:bCs/>
          <w:color w:val="333333"/>
          <w:sz w:val="26"/>
          <w:szCs w:val="26"/>
        </w:rPr>
        <w:t xml:space="preserve">( Về Quy tắc ứng </w:t>
      </w:r>
      <w:r>
        <w:rPr>
          <w:b/>
          <w:bCs/>
          <w:color w:val="333333"/>
          <w:sz w:val="26"/>
          <w:szCs w:val="26"/>
        </w:rPr>
        <w:t>xử</w:t>
      </w:r>
      <w:r>
        <w:rPr>
          <w:b/>
          <w:bCs/>
          <w:color w:val="333333"/>
          <w:sz w:val="26"/>
          <w:szCs w:val="26"/>
          <w:lang w:val="vi-VN"/>
        </w:rPr>
        <w:t xml:space="preserve"> </w:t>
      </w:r>
      <w:r w:rsidRPr="00993479">
        <w:rPr>
          <w:b/>
          <w:bCs/>
          <w:color w:val="333333"/>
          <w:sz w:val="26"/>
          <w:szCs w:val="26"/>
        </w:rPr>
        <w:t>Trường Cao đẳng Y tế An Giang)</w:t>
      </w:r>
    </w:p>
    <w:p w:rsidR="00E27185" w:rsidRDefault="00E27185" w:rsidP="00E27185">
      <w:pPr>
        <w:spacing w:line="360" w:lineRule="atLeast"/>
        <w:jc w:val="center"/>
        <w:rPr>
          <w:b/>
          <w:sz w:val="26"/>
          <w:szCs w:val="26"/>
        </w:rPr>
      </w:pPr>
    </w:p>
    <w:p w:rsidR="00E27185" w:rsidRPr="00993479" w:rsidRDefault="00E27185" w:rsidP="00E27185">
      <w:pPr>
        <w:spacing w:line="360" w:lineRule="atLeast"/>
        <w:jc w:val="center"/>
        <w:rPr>
          <w:b/>
          <w:sz w:val="26"/>
          <w:szCs w:val="26"/>
        </w:rPr>
      </w:pPr>
      <w:r w:rsidRPr="00993479">
        <w:rPr>
          <w:b/>
          <w:sz w:val="26"/>
          <w:szCs w:val="26"/>
        </w:rPr>
        <w:t>CHƯƠNG I</w:t>
      </w:r>
    </w:p>
    <w:p w:rsidR="00E27185" w:rsidRPr="00993479" w:rsidRDefault="00E27185" w:rsidP="00E27185">
      <w:pPr>
        <w:pStyle w:val="NormalWeb"/>
        <w:shd w:val="clear" w:color="auto" w:fill="FFFFFF"/>
        <w:spacing w:before="0" w:beforeAutospacing="0" w:after="0" w:afterAutospacing="0" w:line="360" w:lineRule="atLeast"/>
        <w:jc w:val="center"/>
        <w:rPr>
          <w:b/>
          <w:bCs/>
          <w:sz w:val="26"/>
          <w:szCs w:val="26"/>
        </w:rPr>
      </w:pPr>
      <w:r w:rsidRPr="00993479">
        <w:rPr>
          <w:b/>
          <w:bCs/>
          <w:sz w:val="26"/>
          <w:szCs w:val="26"/>
        </w:rPr>
        <w:t>QUY ĐỊNH CHUNG</w:t>
      </w:r>
    </w:p>
    <w:p w:rsidR="00E27185" w:rsidRPr="00993479" w:rsidRDefault="00E27185" w:rsidP="00E27185">
      <w:pPr>
        <w:pStyle w:val="NormalWeb"/>
        <w:shd w:val="clear" w:color="auto" w:fill="FFFFFF"/>
        <w:spacing w:before="0" w:beforeAutospacing="0" w:after="0" w:afterAutospacing="0" w:line="360" w:lineRule="atLeast"/>
        <w:ind w:firstLine="600"/>
        <w:jc w:val="both"/>
        <w:rPr>
          <w:sz w:val="26"/>
          <w:szCs w:val="26"/>
        </w:rPr>
      </w:pPr>
      <w:r w:rsidRPr="00993479">
        <w:rPr>
          <w:b/>
          <w:bCs/>
          <w:sz w:val="26"/>
          <w:szCs w:val="26"/>
        </w:rPr>
        <w:t>Điều 1.</w:t>
      </w:r>
      <w:r w:rsidRPr="00993479">
        <w:rPr>
          <w:sz w:val="26"/>
          <w:szCs w:val="26"/>
        </w:rPr>
        <w:t> </w:t>
      </w:r>
      <w:r w:rsidRPr="00993479">
        <w:rPr>
          <w:b/>
          <w:sz w:val="26"/>
          <w:szCs w:val="26"/>
        </w:rPr>
        <w:t>Phạm vi điều chỉnh và đối tượng áp dụng</w:t>
      </w:r>
    </w:p>
    <w:p w:rsidR="00E27185" w:rsidRPr="00993479" w:rsidRDefault="00E27185" w:rsidP="00E27185">
      <w:pPr>
        <w:pStyle w:val="NormalWeb"/>
        <w:shd w:val="clear" w:color="auto" w:fill="FFFFFF"/>
        <w:spacing w:before="0" w:beforeAutospacing="0" w:after="0" w:afterAutospacing="0" w:line="360" w:lineRule="atLeast"/>
        <w:ind w:firstLine="600"/>
        <w:jc w:val="both"/>
        <w:rPr>
          <w:sz w:val="26"/>
          <w:szCs w:val="26"/>
        </w:rPr>
      </w:pPr>
      <w:r w:rsidRPr="00993479">
        <w:rPr>
          <w:sz w:val="26"/>
          <w:szCs w:val="26"/>
        </w:rPr>
        <w:t>1. Quy tắc này quy định các chuẩn mực ứng xử trong nhà trường;</w:t>
      </w:r>
    </w:p>
    <w:p w:rsidR="00E27185" w:rsidRPr="00993479" w:rsidRDefault="00E27185" w:rsidP="00E27185">
      <w:pPr>
        <w:pStyle w:val="NormalWeb"/>
        <w:shd w:val="clear" w:color="auto" w:fill="FFFFFF"/>
        <w:spacing w:before="0" w:beforeAutospacing="0" w:after="0" w:afterAutospacing="0" w:line="360" w:lineRule="atLeast"/>
        <w:ind w:firstLine="600"/>
        <w:jc w:val="both"/>
        <w:rPr>
          <w:sz w:val="26"/>
          <w:szCs w:val="26"/>
        </w:rPr>
      </w:pPr>
      <w:r w:rsidRPr="00993479">
        <w:rPr>
          <w:sz w:val="26"/>
          <w:szCs w:val="26"/>
        </w:rPr>
        <w:t xml:space="preserve">2. Áp dụng đối với nhà giáo, cán bộ quản lý, nhân viên, người lao động, </w:t>
      </w:r>
      <w:r>
        <w:rPr>
          <w:sz w:val="26"/>
          <w:szCs w:val="26"/>
        </w:rPr>
        <w:t xml:space="preserve">học sinh </w:t>
      </w:r>
      <w:r w:rsidRPr="00993479">
        <w:rPr>
          <w:sz w:val="26"/>
          <w:szCs w:val="26"/>
        </w:rPr>
        <w:t>sinh viên (HSSV) đang công tác và học tập tại Trường Cao đẳng Y tế An Giang.</w:t>
      </w:r>
    </w:p>
    <w:p w:rsidR="00E27185" w:rsidRPr="00993479" w:rsidRDefault="00E27185" w:rsidP="00E27185">
      <w:pPr>
        <w:pStyle w:val="NormalWeb"/>
        <w:shd w:val="clear" w:color="auto" w:fill="FFFFFF"/>
        <w:spacing w:before="0" w:beforeAutospacing="0" w:after="0" w:afterAutospacing="0" w:line="360" w:lineRule="atLeast"/>
        <w:ind w:firstLine="600"/>
        <w:jc w:val="both"/>
        <w:rPr>
          <w:sz w:val="26"/>
          <w:szCs w:val="26"/>
        </w:rPr>
      </w:pPr>
      <w:r w:rsidRPr="00993479">
        <w:rPr>
          <w:b/>
          <w:bCs/>
          <w:sz w:val="26"/>
          <w:szCs w:val="26"/>
        </w:rPr>
        <w:t>Điều 2.</w:t>
      </w:r>
      <w:r w:rsidRPr="00993479">
        <w:rPr>
          <w:sz w:val="26"/>
          <w:szCs w:val="26"/>
        </w:rPr>
        <w:t> </w:t>
      </w:r>
      <w:r w:rsidRPr="00993479">
        <w:rPr>
          <w:b/>
          <w:sz w:val="26"/>
          <w:szCs w:val="26"/>
        </w:rPr>
        <w:t>Mục đích</w:t>
      </w:r>
    </w:p>
    <w:p w:rsidR="00E27185" w:rsidRPr="00993479" w:rsidRDefault="00E27185" w:rsidP="00E27185">
      <w:pPr>
        <w:pStyle w:val="NormalWeb"/>
        <w:shd w:val="clear" w:color="auto" w:fill="FFFFFF"/>
        <w:spacing w:before="0" w:beforeAutospacing="0" w:after="0" w:afterAutospacing="0" w:line="360" w:lineRule="atLeast"/>
        <w:ind w:firstLine="600"/>
        <w:jc w:val="both"/>
        <w:rPr>
          <w:sz w:val="26"/>
          <w:szCs w:val="26"/>
        </w:rPr>
      </w:pPr>
      <w:r w:rsidRPr="00993479">
        <w:rPr>
          <w:sz w:val="26"/>
          <w:szCs w:val="26"/>
        </w:rPr>
        <w:t>1. Quy định các chuẩn mực ứng xử của nhà giáo, cán bộ quản lý, nhân viên, người lao động khi thực hiện nhiệm vụ và HSSV trong quá trình học tập tại trường, nhằm xây dựng môi trường văn minh và tăng cường tinh thần trách nhiệm thực hiện nghĩa vụ của mọi cá nhân trong nhà trường.</w:t>
      </w:r>
    </w:p>
    <w:p w:rsidR="00E27185" w:rsidRPr="00993479" w:rsidRDefault="00E27185" w:rsidP="00E27185">
      <w:pPr>
        <w:pStyle w:val="NormalWeb"/>
        <w:shd w:val="clear" w:color="auto" w:fill="FFFFFF"/>
        <w:spacing w:before="0" w:beforeAutospacing="0" w:after="0" w:afterAutospacing="0" w:line="360" w:lineRule="atLeast"/>
        <w:ind w:firstLine="600"/>
        <w:jc w:val="both"/>
        <w:rPr>
          <w:sz w:val="26"/>
          <w:szCs w:val="26"/>
        </w:rPr>
      </w:pPr>
      <w:r w:rsidRPr="00993479">
        <w:rPr>
          <w:sz w:val="26"/>
          <w:szCs w:val="26"/>
        </w:rPr>
        <w:lastRenderedPageBreak/>
        <w:t>2. Quy định quy tắc ứng xử là cơ sở để giám sát nhà giáo, cán bộ quản lý, nhân viên, người lao động trong việc chấp hành các quy định của Nhà nước và nhà trường; để đánh giá, xếp loại nhà giáo, cán bộ quản lý, nhân viên và người lao động hàng năm; xử lý trách nhiệm khi nhà giáo, cán bộ quản lý, nhân viên, người lao động vi phạm các chuẩn mực đạo đức trong khi thi hành nhiệm vụ và trong các mối quan hệ công tác.</w:t>
      </w:r>
    </w:p>
    <w:p w:rsidR="00E27185" w:rsidRPr="00993479" w:rsidRDefault="00E27185" w:rsidP="00E27185">
      <w:pPr>
        <w:pStyle w:val="NormalWeb"/>
        <w:shd w:val="clear" w:color="auto" w:fill="FFFFFF"/>
        <w:spacing w:before="0" w:beforeAutospacing="0" w:after="0" w:afterAutospacing="0" w:line="360" w:lineRule="atLeast"/>
        <w:ind w:firstLine="600"/>
        <w:jc w:val="both"/>
        <w:rPr>
          <w:sz w:val="26"/>
          <w:szCs w:val="26"/>
        </w:rPr>
      </w:pPr>
      <w:r w:rsidRPr="00993479">
        <w:rPr>
          <w:sz w:val="26"/>
          <w:szCs w:val="26"/>
        </w:rPr>
        <w:t>3. Quy tắc ứng xử là cơ sở giám sát HSSV trong việc chấp hành các quy định của Nhà nước và nhà trường; để đánh giá, xếp loại rèn luyện, xử lý trách nhiệm khi HSSV vi phạm các chuẩn mực đạo đức trong quá trình học tập, rèn luyện tại nhà trường.</w:t>
      </w:r>
    </w:p>
    <w:p w:rsidR="00E27185" w:rsidRPr="00993479" w:rsidRDefault="00E27185" w:rsidP="00E27185">
      <w:pPr>
        <w:pStyle w:val="NormalWeb"/>
        <w:shd w:val="clear" w:color="auto" w:fill="FFFFFF"/>
        <w:spacing w:before="0" w:beforeAutospacing="0" w:after="0" w:afterAutospacing="0" w:line="360" w:lineRule="atLeast"/>
        <w:ind w:firstLine="600"/>
        <w:jc w:val="both"/>
        <w:rPr>
          <w:sz w:val="26"/>
          <w:szCs w:val="26"/>
        </w:rPr>
      </w:pPr>
      <w:r w:rsidRPr="00993479">
        <w:rPr>
          <w:sz w:val="26"/>
          <w:szCs w:val="26"/>
        </w:rPr>
        <w:t>4. Xây dựng môi trường giáo dục và đào tạo tích cực, văn minh, thân thiện.</w:t>
      </w:r>
    </w:p>
    <w:p w:rsidR="00E27185" w:rsidRPr="00993479" w:rsidRDefault="00E27185" w:rsidP="00E27185">
      <w:pPr>
        <w:spacing w:line="360" w:lineRule="atLeast"/>
        <w:jc w:val="center"/>
        <w:rPr>
          <w:b/>
          <w:sz w:val="26"/>
          <w:szCs w:val="26"/>
        </w:rPr>
      </w:pPr>
    </w:p>
    <w:p w:rsidR="00E27185" w:rsidRPr="00993479" w:rsidRDefault="00E27185" w:rsidP="00E27185">
      <w:pPr>
        <w:spacing w:line="360" w:lineRule="atLeast"/>
        <w:jc w:val="center"/>
        <w:rPr>
          <w:b/>
          <w:sz w:val="26"/>
          <w:szCs w:val="26"/>
        </w:rPr>
      </w:pPr>
      <w:r w:rsidRPr="00993479">
        <w:rPr>
          <w:b/>
          <w:sz w:val="26"/>
          <w:szCs w:val="26"/>
        </w:rPr>
        <w:t>CHƯƠNG II</w:t>
      </w:r>
    </w:p>
    <w:p w:rsidR="00E27185" w:rsidRPr="00993479" w:rsidRDefault="00E27185" w:rsidP="00E27185">
      <w:pPr>
        <w:spacing w:line="360" w:lineRule="atLeast"/>
        <w:jc w:val="center"/>
        <w:rPr>
          <w:b/>
          <w:sz w:val="26"/>
          <w:szCs w:val="26"/>
        </w:rPr>
      </w:pPr>
      <w:r w:rsidRPr="00993479">
        <w:rPr>
          <w:b/>
          <w:sz w:val="26"/>
          <w:szCs w:val="26"/>
        </w:rPr>
        <w:t xml:space="preserve"> NỘI DUNG QUY TẮC ỨNG XỬ</w:t>
      </w:r>
    </w:p>
    <w:p w:rsidR="00E27185" w:rsidRPr="00993479" w:rsidRDefault="00E27185" w:rsidP="00E27185">
      <w:pPr>
        <w:spacing w:line="360" w:lineRule="atLeast"/>
        <w:jc w:val="both"/>
        <w:rPr>
          <w:b/>
          <w:sz w:val="26"/>
          <w:szCs w:val="26"/>
        </w:rPr>
      </w:pPr>
      <w:r w:rsidRPr="00993479">
        <w:rPr>
          <w:b/>
          <w:sz w:val="26"/>
          <w:szCs w:val="26"/>
        </w:rPr>
        <w:t>Điều 3. Quy tắc ứng xử chung</w:t>
      </w:r>
    </w:p>
    <w:p w:rsidR="00E27185" w:rsidRPr="00993479" w:rsidRDefault="00E27185" w:rsidP="00E27185">
      <w:pPr>
        <w:pStyle w:val="Bodytext20"/>
        <w:numPr>
          <w:ilvl w:val="0"/>
          <w:numId w:val="9"/>
        </w:numPr>
        <w:shd w:val="clear" w:color="auto" w:fill="auto"/>
        <w:tabs>
          <w:tab w:val="left" w:pos="349"/>
        </w:tabs>
        <w:spacing w:before="0" w:after="0" w:line="360" w:lineRule="atLeast"/>
        <w:ind w:left="360" w:hanging="360"/>
      </w:pPr>
      <w:r w:rsidRPr="00993479">
        <w:t>Thực hiện nghiêm túc các quy định của pháp luật về quyền và nghĩa vụ của công dân, của cán bộ, nhà giáo, người lao động, học sinh, sinh viên trong Trường.</w:t>
      </w:r>
    </w:p>
    <w:p w:rsidR="00E27185" w:rsidRPr="00993479" w:rsidRDefault="00E27185" w:rsidP="00E27185">
      <w:pPr>
        <w:pStyle w:val="Bodytext20"/>
        <w:numPr>
          <w:ilvl w:val="0"/>
          <w:numId w:val="9"/>
        </w:numPr>
        <w:shd w:val="clear" w:color="auto" w:fill="auto"/>
        <w:tabs>
          <w:tab w:val="left" w:pos="378"/>
        </w:tabs>
        <w:spacing w:before="0" w:after="0" w:line="360" w:lineRule="atLeast"/>
        <w:ind w:left="360" w:hanging="360"/>
      </w:pPr>
      <w:r w:rsidRPr="00993479">
        <w:t>Xây dựng lối sống lành mạnh, tích cực, quan tâm chia sẻ và giúp đỡ người khác trong sinh hoạt, làm việc cũng như học tập tại Trường.</w:t>
      </w:r>
    </w:p>
    <w:p w:rsidR="00E27185" w:rsidRPr="00993479" w:rsidRDefault="00E27185" w:rsidP="00E27185">
      <w:pPr>
        <w:pStyle w:val="Bodytext20"/>
        <w:numPr>
          <w:ilvl w:val="0"/>
          <w:numId w:val="9"/>
        </w:numPr>
        <w:shd w:val="clear" w:color="auto" w:fill="auto"/>
        <w:tabs>
          <w:tab w:val="left" w:pos="378"/>
        </w:tabs>
        <w:spacing w:before="0" w:after="0" w:line="360" w:lineRule="atLeast"/>
        <w:ind w:left="360" w:hanging="360"/>
      </w:pPr>
      <w:r w:rsidRPr="00993479">
        <w:t>Bảo vệ, giữ gìn cảnh quan Nhà trường; xây dựng môi trường giáo dục an toàn, thân thiện, xanh, sạch, đẹp.</w:t>
      </w:r>
    </w:p>
    <w:p w:rsidR="00E27185" w:rsidRPr="00993479" w:rsidRDefault="00E27185" w:rsidP="00E27185">
      <w:pPr>
        <w:pStyle w:val="Bodytext50"/>
        <w:numPr>
          <w:ilvl w:val="0"/>
          <w:numId w:val="9"/>
        </w:numPr>
        <w:shd w:val="clear" w:color="auto" w:fill="auto"/>
        <w:tabs>
          <w:tab w:val="left" w:pos="368"/>
        </w:tabs>
        <w:spacing w:before="0" w:after="0" w:line="360" w:lineRule="atLeast"/>
        <w:ind w:left="400" w:right="660" w:hanging="400"/>
        <w:rPr>
          <w:sz w:val="26"/>
          <w:szCs w:val="26"/>
        </w:rPr>
      </w:pPr>
      <w:r w:rsidRPr="00993479">
        <w:rPr>
          <w:sz w:val="26"/>
          <w:szCs w:val="26"/>
        </w:rPr>
        <w:t>Về trang phục:.</w:t>
      </w:r>
    </w:p>
    <w:p w:rsidR="00E27185" w:rsidRPr="00993479" w:rsidRDefault="00E27185" w:rsidP="00E27185">
      <w:pPr>
        <w:pStyle w:val="Bodytext50"/>
        <w:numPr>
          <w:ilvl w:val="0"/>
          <w:numId w:val="10"/>
        </w:numPr>
        <w:shd w:val="clear" w:color="auto" w:fill="auto"/>
        <w:tabs>
          <w:tab w:val="left" w:pos="763"/>
        </w:tabs>
        <w:spacing w:before="0" w:after="0" w:line="360" w:lineRule="atLeast"/>
        <w:ind w:left="760" w:right="4" w:hanging="360"/>
        <w:rPr>
          <w:sz w:val="26"/>
          <w:szCs w:val="26"/>
        </w:rPr>
      </w:pPr>
      <w:r w:rsidRPr="00993479">
        <w:rPr>
          <w:sz w:val="26"/>
          <w:szCs w:val="26"/>
        </w:rPr>
        <w:t>Cán bộ quản lý, giảng viên phải sử dụng trang phục công sở phù hợp với môi trường giáo dục, đeo thẻ chức danh trong giờ làm việc.</w:t>
      </w:r>
    </w:p>
    <w:p w:rsidR="00E27185" w:rsidRPr="00993479" w:rsidRDefault="00E27185" w:rsidP="00E27185">
      <w:pPr>
        <w:pStyle w:val="Bodytext50"/>
        <w:numPr>
          <w:ilvl w:val="0"/>
          <w:numId w:val="10"/>
        </w:numPr>
        <w:shd w:val="clear" w:color="auto" w:fill="auto"/>
        <w:tabs>
          <w:tab w:val="left" w:pos="763"/>
        </w:tabs>
        <w:spacing w:before="0" w:after="0" w:line="360" w:lineRule="atLeast"/>
        <w:ind w:left="760" w:right="4" w:hanging="360"/>
        <w:rPr>
          <w:sz w:val="26"/>
          <w:szCs w:val="26"/>
        </w:rPr>
      </w:pPr>
      <w:r w:rsidRPr="00993479">
        <w:rPr>
          <w:sz w:val="26"/>
          <w:szCs w:val="26"/>
        </w:rPr>
        <w:t>Nhân viên, người lao động sử dụng trang phục lịch sự, phù hợp với môi trường giáo dục và tính chất công việc, đeo thẻ chức danh trong giờ làm việc.</w:t>
      </w:r>
    </w:p>
    <w:p w:rsidR="00E27185" w:rsidRPr="00993479" w:rsidRDefault="00E27185" w:rsidP="00E27185">
      <w:pPr>
        <w:pStyle w:val="Bodytext50"/>
        <w:numPr>
          <w:ilvl w:val="0"/>
          <w:numId w:val="10"/>
        </w:numPr>
        <w:shd w:val="clear" w:color="auto" w:fill="auto"/>
        <w:tabs>
          <w:tab w:val="left" w:pos="763"/>
        </w:tabs>
        <w:spacing w:before="0" w:after="0" w:line="360" w:lineRule="atLeast"/>
        <w:ind w:left="760" w:right="4" w:hanging="360"/>
        <w:rPr>
          <w:sz w:val="26"/>
          <w:szCs w:val="26"/>
        </w:rPr>
      </w:pPr>
      <w:r w:rsidRPr="00993479">
        <w:rPr>
          <w:sz w:val="26"/>
          <w:szCs w:val="26"/>
        </w:rPr>
        <w:t>HSSV phải sử dụng trang phục sạch sẽ, gọn gàng, không gây phản cảm và theo quy định của Nhà trường; đeo thẻ HSSV khi đến Trường.</w:t>
      </w:r>
    </w:p>
    <w:p w:rsidR="00E27185" w:rsidRPr="00993479" w:rsidRDefault="00E27185" w:rsidP="00E27185">
      <w:pPr>
        <w:pStyle w:val="Bodytext50"/>
        <w:numPr>
          <w:ilvl w:val="0"/>
          <w:numId w:val="9"/>
        </w:numPr>
        <w:shd w:val="clear" w:color="auto" w:fill="auto"/>
        <w:tabs>
          <w:tab w:val="left" w:pos="368"/>
        </w:tabs>
        <w:spacing w:before="0" w:after="0" w:line="360" w:lineRule="atLeast"/>
        <w:ind w:left="560" w:hanging="560"/>
        <w:rPr>
          <w:sz w:val="26"/>
          <w:szCs w:val="26"/>
        </w:rPr>
      </w:pPr>
      <w:r w:rsidRPr="00993479">
        <w:rPr>
          <w:sz w:val="26"/>
          <w:szCs w:val="26"/>
        </w:rPr>
        <w:t>Trong hội họp, học tập, giảng dạy, thi cử:</w:t>
      </w:r>
    </w:p>
    <w:p w:rsidR="00E27185" w:rsidRPr="00993479" w:rsidRDefault="00E27185" w:rsidP="00E27185">
      <w:pPr>
        <w:pStyle w:val="Bodytext50"/>
        <w:numPr>
          <w:ilvl w:val="0"/>
          <w:numId w:val="11"/>
        </w:numPr>
        <w:shd w:val="clear" w:color="auto" w:fill="auto"/>
        <w:tabs>
          <w:tab w:val="left" w:pos="763"/>
        </w:tabs>
        <w:spacing w:before="0" w:after="0" w:line="360" w:lineRule="atLeast"/>
        <w:ind w:left="760" w:hanging="360"/>
        <w:rPr>
          <w:sz w:val="26"/>
          <w:szCs w:val="26"/>
        </w:rPr>
      </w:pPr>
      <w:r w:rsidRPr="00993479">
        <w:rPr>
          <w:sz w:val="26"/>
          <w:szCs w:val="26"/>
        </w:rPr>
        <w:t>Cán bộ coi thi, HSSV khi đi thi phải tuân thủ quy định của đơn vị tổ chức thi.</w:t>
      </w:r>
    </w:p>
    <w:p w:rsidR="00E27185" w:rsidRPr="00993479" w:rsidRDefault="00E27185" w:rsidP="00E27185">
      <w:pPr>
        <w:pStyle w:val="Bodytext50"/>
        <w:numPr>
          <w:ilvl w:val="0"/>
          <w:numId w:val="11"/>
        </w:numPr>
        <w:shd w:val="clear" w:color="auto" w:fill="auto"/>
        <w:tabs>
          <w:tab w:val="left" w:pos="768"/>
        </w:tabs>
        <w:spacing w:before="0" w:after="0" w:line="360" w:lineRule="atLeast"/>
        <w:ind w:left="760" w:hanging="360"/>
        <w:rPr>
          <w:sz w:val="26"/>
          <w:szCs w:val="26"/>
        </w:rPr>
      </w:pPr>
      <w:r w:rsidRPr="00993479">
        <w:rPr>
          <w:sz w:val="26"/>
          <w:szCs w:val="26"/>
        </w:rPr>
        <w:t>Tắt điện thoại di động hoặc để ở chế độ rung, không làm ảnh hưởng đến người khác và nội dung buổi họp, học tập, giảng dạy.</w:t>
      </w:r>
    </w:p>
    <w:p w:rsidR="00E27185" w:rsidRPr="00993479" w:rsidRDefault="00E27185" w:rsidP="00E27185">
      <w:pPr>
        <w:pStyle w:val="Bodytext50"/>
        <w:numPr>
          <w:ilvl w:val="0"/>
          <w:numId w:val="11"/>
        </w:numPr>
        <w:shd w:val="clear" w:color="auto" w:fill="auto"/>
        <w:tabs>
          <w:tab w:val="left" w:pos="768"/>
        </w:tabs>
        <w:spacing w:before="0" w:after="0" w:line="360" w:lineRule="atLeast"/>
        <w:ind w:left="760" w:hanging="360"/>
        <w:rPr>
          <w:sz w:val="26"/>
          <w:szCs w:val="26"/>
        </w:rPr>
      </w:pPr>
      <w:r w:rsidRPr="00993479">
        <w:rPr>
          <w:sz w:val="26"/>
          <w:szCs w:val="26"/>
        </w:rPr>
        <w:t>Giữ trật tự, tập trung theo dõi, lắng nghe, ghi chép các nội dung cần thiết; không nói chuyện và làm việc riêng; không bỏ về trước khi kết thúc cuộc họp, học tập, giảng dạy.</w:t>
      </w:r>
    </w:p>
    <w:p w:rsidR="00E27185" w:rsidRPr="00993479" w:rsidRDefault="00E27185" w:rsidP="00E27185">
      <w:pPr>
        <w:pStyle w:val="Bodytext20"/>
        <w:numPr>
          <w:ilvl w:val="0"/>
          <w:numId w:val="9"/>
        </w:numPr>
        <w:shd w:val="clear" w:color="auto" w:fill="auto"/>
        <w:tabs>
          <w:tab w:val="left" w:pos="368"/>
        </w:tabs>
        <w:spacing w:before="0" w:after="0" w:line="360" w:lineRule="atLeast"/>
        <w:ind w:left="400" w:hanging="400"/>
      </w:pPr>
      <w:r w:rsidRPr="00993479">
        <w:t>Không hút thuốc, không sử dụng đồ uống có cồn, các chất kích thích bị cấm khác trong Trường theo quy định của pháp luật, nội quy lao động, quy chế của Nhà trường.</w:t>
      </w:r>
    </w:p>
    <w:p w:rsidR="00E27185" w:rsidRPr="00993479" w:rsidRDefault="00E27185" w:rsidP="00E27185">
      <w:pPr>
        <w:pStyle w:val="Bodytext20"/>
        <w:numPr>
          <w:ilvl w:val="0"/>
          <w:numId w:val="9"/>
        </w:numPr>
        <w:shd w:val="clear" w:color="auto" w:fill="auto"/>
        <w:tabs>
          <w:tab w:val="left" w:pos="378"/>
        </w:tabs>
        <w:spacing w:before="0" w:after="0" w:line="360" w:lineRule="atLeast"/>
        <w:ind w:left="360" w:hanging="360"/>
      </w:pPr>
      <w:r w:rsidRPr="00993479">
        <w:t xml:space="preserve">Không phát tán, tuyên truyền, bình luận những thông tin hoặc hình ảnh trái đường </w:t>
      </w:r>
      <w:r w:rsidRPr="00993479">
        <w:lastRenderedPageBreak/>
        <w:t>lối của Đảng, chính sách, pháp luật của Nhà nước, trái thuần phong mỹ tục hoặc làm ảnh hưởng xấu đến môi trường giáo dục dưới mọi hình thức.</w:t>
      </w:r>
    </w:p>
    <w:p w:rsidR="00E27185" w:rsidRPr="00993479" w:rsidRDefault="00E27185" w:rsidP="00E27185">
      <w:pPr>
        <w:pStyle w:val="Bodytext20"/>
        <w:numPr>
          <w:ilvl w:val="0"/>
          <w:numId w:val="9"/>
        </w:numPr>
        <w:shd w:val="clear" w:color="auto" w:fill="auto"/>
        <w:tabs>
          <w:tab w:val="left" w:pos="368"/>
        </w:tabs>
        <w:spacing w:before="0" w:after="0" w:line="360" w:lineRule="atLeast"/>
        <w:ind w:left="400" w:hanging="400"/>
      </w:pPr>
      <w:r w:rsidRPr="00993479">
        <w:t>Không gian lận, dối trá, vu khống, gây hiềm khích, quấy rối, ép buộc, hoặc đe dọa, bạo lực với người khác.</w:t>
      </w:r>
    </w:p>
    <w:p w:rsidR="00E27185" w:rsidRPr="00993479" w:rsidRDefault="00E27185" w:rsidP="00E27185">
      <w:pPr>
        <w:pStyle w:val="Bodytext20"/>
        <w:numPr>
          <w:ilvl w:val="0"/>
          <w:numId w:val="9"/>
        </w:numPr>
        <w:shd w:val="clear" w:color="auto" w:fill="auto"/>
        <w:tabs>
          <w:tab w:val="left" w:pos="378"/>
        </w:tabs>
        <w:spacing w:before="0" w:after="0" w:line="360" w:lineRule="atLeast"/>
        <w:ind w:left="360" w:hanging="360"/>
      </w:pPr>
      <w:r w:rsidRPr="00993479">
        <w:t>Không cung cấp tùy tiện các thôn</w:t>
      </w:r>
      <w:r>
        <w:t>g tin của nhà trường, của CB-GV</w:t>
      </w:r>
      <w:r w:rsidRPr="00993479">
        <w:t>, người lao động, HSSV cho người khác biết (khi chưa được cấp có thẩm quyền cho phép).</w:t>
      </w:r>
    </w:p>
    <w:p w:rsidR="00E27185" w:rsidRPr="00993479" w:rsidRDefault="00E27185" w:rsidP="00E27185">
      <w:pPr>
        <w:pStyle w:val="Bodytext20"/>
        <w:numPr>
          <w:ilvl w:val="0"/>
          <w:numId w:val="9"/>
        </w:numPr>
        <w:shd w:val="clear" w:color="auto" w:fill="auto"/>
        <w:tabs>
          <w:tab w:val="left" w:pos="378"/>
        </w:tabs>
        <w:spacing w:before="0" w:after="0" w:line="360" w:lineRule="atLeast"/>
        <w:ind w:left="360" w:right="4" w:hanging="360"/>
      </w:pPr>
      <w:r w:rsidRPr="00993479">
        <w:t>Không lợi dụng chức vụ, quyền hạn để thực hiện hành vi trái pháp luật, quy chế, quy định; gây khó khăn, phiền hà đối với HSSV, đồng nghiệp, phụ huynh và những cá nhân đại diện các cơ quan khác khi đến làm việc tại Trường.</w:t>
      </w:r>
    </w:p>
    <w:p w:rsidR="00E27185" w:rsidRPr="00993479" w:rsidRDefault="00E27185" w:rsidP="00E27185">
      <w:pPr>
        <w:pStyle w:val="Bodytext20"/>
        <w:numPr>
          <w:ilvl w:val="0"/>
          <w:numId w:val="9"/>
        </w:numPr>
        <w:shd w:val="clear" w:color="auto" w:fill="auto"/>
        <w:tabs>
          <w:tab w:val="left" w:pos="284"/>
        </w:tabs>
        <w:spacing w:before="0" w:after="0" w:line="360" w:lineRule="atLeast"/>
        <w:ind w:left="426" w:hanging="426"/>
      </w:pPr>
      <w:r w:rsidRPr="00993479">
        <w:t>Không gây bè phái, cục bộ, làm mất đoàn kết trong tập thể, đợn vị.</w:t>
      </w:r>
    </w:p>
    <w:p w:rsidR="00E27185" w:rsidRPr="00993479" w:rsidRDefault="00E27185" w:rsidP="00E27185">
      <w:pPr>
        <w:pStyle w:val="Bodytext20"/>
        <w:numPr>
          <w:ilvl w:val="0"/>
          <w:numId w:val="9"/>
        </w:numPr>
        <w:shd w:val="clear" w:color="auto" w:fill="auto"/>
        <w:tabs>
          <w:tab w:val="left" w:pos="378"/>
        </w:tabs>
        <w:spacing w:before="0" w:after="0" w:line="360" w:lineRule="atLeast"/>
        <w:ind w:left="360" w:hanging="360"/>
      </w:pPr>
      <w:r w:rsidRPr="00993479">
        <w:t>Có ý thức tiết kiệm, tắt đèn, quạt, nước khi không sử dụng; tuân thủ quy định về phòng cháy chữa cháy.</w:t>
      </w:r>
    </w:p>
    <w:p w:rsidR="00E27185" w:rsidRPr="00993479" w:rsidRDefault="00E27185" w:rsidP="00E27185">
      <w:pPr>
        <w:pStyle w:val="Bodytext20"/>
        <w:numPr>
          <w:ilvl w:val="0"/>
          <w:numId w:val="9"/>
        </w:numPr>
        <w:shd w:val="clear" w:color="auto" w:fill="auto"/>
        <w:tabs>
          <w:tab w:val="left" w:pos="378"/>
        </w:tabs>
        <w:spacing w:before="0" w:after="0" w:line="360" w:lineRule="atLeast"/>
        <w:ind w:left="360" w:hanging="360"/>
      </w:pPr>
      <w:r w:rsidRPr="00993479">
        <w:t>Có ý thức giữ gìn vệ sinh cá nhân, tại nơi làm việc, lớp học, để rác đúng nơi quy định.</w:t>
      </w:r>
    </w:p>
    <w:p w:rsidR="00E27185" w:rsidRPr="00993479" w:rsidRDefault="00E27185" w:rsidP="00E27185">
      <w:pPr>
        <w:pStyle w:val="Bodytext20"/>
        <w:numPr>
          <w:ilvl w:val="0"/>
          <w:numId w:val="9"/>
        </w:numPr>
        <w:shd w:val="clear" w:color="auto" w:fill="auto"/>
        <w:tabs>
          <w:tab w:val="left" w:pos="378"/>
        </w:tabs>
        <w:spacing w:before="0" w:after="0" w:line="360" w:lineRule="atLeast"/>
        <w:ind w:left="360" w:hanging="360"/>
      </w:pPr>
      <w:r w:rsidRPr="00993479">
        <w:t>Không làm tổn hại đến sức khỏe, danh dự, nhân phẩm của bản thân, đồng nghiệp (bạn học), những người khác và uy tín của tập thể.</w:t>
      </w:r>
    </w:p>
    <w:p w:rsidR="00E27185" w:rsidRPr="00993479" w:rsidRDefault="00E27185" w:rsidP="00E27185">
      <w:pPr>
        <w:keepNext/>
        <w:keepLines/>
        <w:spacing w:line="360" w:lineRule="atLeast"/>
        <w:rPr>
          <w:sz w:val="26"/>
          <w:szCs w:val="26"/>
        </w:rPr>
      </w:pPr>
      <w:r w:rsidRPr="00993479">
        <w:rPr>
          <w:b/>
          <w:sz w:val="26"/>
          <w:szCs w:val="26"/>
        </w:rPr>
        <w:t xml:space="preserve">Điều 4. </w:t>
      </w:r>
      <w:bookmarkStart w:id="0" w:name="bookmark7"/>
      <w:r w:rsidRPr="00993479">
        <w:rPr>
          <w:rStyle w:val="Heading2"/>
          <w:rFonts w:eastAsia="Tahoma"/>
        </w:rPr>
        <w:t>Quy tắc ứng xử đối với cán bộ, viên chức, giảng viên</w:t>
      </w:r>
      <w:bookmarkStart w:id="1" w:name="bookmark8"/>
      <w:bookmarkEnd w:id="0"/>
      <w:r w:rsidRPr="00993479">
        <w:rPr>
          <w:rStyle w:val="Heading2"/>
          <w:rFonts w:eastAsia="Tahoma"/>
        </w:rPr>
        <w:t xml:space="preserve"> nhân viên nhà trường</w:t>
      </w:r>
      <w:bookmarkEnd w:id="1"/>
    </w:p>
    <w:p w:rsidR="00E27185" w:rsidRPr="00993479" w:rsidRDefault="00E27185" w:rsidP="00E27185">
      <w:pPr>
        <w:spacing w:line="360" w:lineRule="atLeast"/>
        <w:jc w:val="both"/>
        <w:rPr>
          <w:b/>
          <w:i/>
          <w:sz w:val="26"/>
          <w:szCs w:val="26"/>
        </w:rPr>
      </w:pPr>
      <w:r w:rsidRPr="00993479">
        <w:rPr>
          <w:b/>
          <w:i/>
          <w:sz w:val="26"/>
          <w:szCs w:val="26"/>
        </w:rPr>
        <w:t>1. Đối với bản thân.</w:t>
      </w:r>
    </w:p>
    <w:p w:rsidR="00E27185" w:rsidRPr="00993479" w:rsidRDefault="00E27185" w:rsidP="00E27185">
      <w:pPr>
        <w:spacing w:line="360" w:lineRule="atLeast"/>
        <w:ind w:firstLine="720"/>
        <w:jc w:val="both"/>
        <w:rPr>
          <w:sz w:val="26"/>
          <w:szCs w:val="26"/>
        </w:rPr>
      </w:pPr>
      <w:r w:rsidRPr="00993479">
        <w:rPr>
          <w:sz w:val="26"/>
          <w:szCs w:val="26"/>
        </w:rPr>
        <w:t>Có bản lĩnh và</w:t>
      </w:r>
      <w:r>
        <w:rPr>
          <w:sz w:val="26"/>
          <w:szCs w:val="26"/>
        </w:rPr>
        <w:t xml:space="preserve"> phẩm chất chính trị vững vàng. </w:t>
      </w:r>
      <w:r w:rsidRPr="00993479">
        <w:rPr>
          <w:sz w:val="26"/>
          <w:szCs w:val="26"/>
        </w:rPr>
        <w:t>Tin tưởng vào sự nghiệp đổi mới do Đảng Cộng Sản Việt Nam khởi xướng và lãnh đạo;</w:t>
      </w:r>
    </w:p>
    <w:p w:rsidR="00E27185" w:rsidRPr="00993479" w:rsidRDefault="00E27185" w:rsidP="00E27185">
      <w:pPr>
        <w:spacing w:line="360" w:lineRule="atLeast"/>
        <w:ind w:firstLine="720"/>
        <w:jc w:val="both"/>
        <w:rPr>
          <w:sz w:val="26"/>
          <w:szCs w:val="26"/>
        </w:rPr>
      </w:pPr>
      <w:r w:rsidRPr="00993479">
        <w:rPr>
          <w:sz w:val="26"/>
          <w:szCs w:val="26"/>
        </w:rPr>
        <w:t>Chấp hành nghiêm chỉnh chủ trương, đường lối, chính sách của Đảng, pháp luật của Nhà nước; thi hành nhiệm vụ theo đúng quy định của pháp luật. Không ngừng rèn luyện, học tập, nâng cao trình độ nhận thức về mọi mặt đáp ứng yêu cầu, nhiệm vụ công tác.</w:t>
      </w:r>
    </w:p>
    <w:p w:rsidR="00E27185" w:rsidRPr="00993479" w:rsidRDefault="00E27185" w:rsidP="00E27185">
      <w:pPr>
        <w:spacing w:line="360" w:lineRule="atLeast"/>
        <w:ind w:firstLine="720"/>
        <w:jc w:val="both"/>
        <w:rPr>
          <w:sz w:val="26"/>
          <w:szCs w:val="26"/>
        </w:rPr>
      </w:pPr>
      <w:r w:rsidRPr="00993479">
        <w:rPr>
          <w:sz w:val="26"/>
          <w:szCs w:val="26"/>
        </w:rPr>
        <w:t>Thực hiện đúng những quy định trong Luật Cán bộ</w:t>
      </w:r>
      <w:r>
        <w:rPr>
          <w:sz w:val="26"/>
          <w:szCs w:val="26"/>
        </w:rPr>
        <w:t xml:space="preserve"> </w:t>
      </w:r>
      <w:r w:rsidRPr="00993479">
        <w:rPr>
          <w:sz w:val="26"/>
          <w:szCs w:val="26"/>
        </w:rPr>
        <w:t>công chức, Luật viên chức; Luật Giáo dục, Luật Giáo dục nghề nghiệp, Luật thực hành tiết kiệm, chống lãng phí và các quy định khác của pháp luật.</w:t>
      </w:r>
    </w:p>
    <w:p w:rsidR="00E27185" w:rsidRPr="00993479" w:rsidRDefault="00E27185" w:rsidP="00E27185">
      <w:pPr>
        <w:spacing w:line="360" w:lineRule="atLeast"/>
        <w:ind w:firstLine="720"/>
        <w:jc w:val="both"/>
        <w:rPr>
          <w:b/>
          <w:sz w:val="26"/>
          <w:szCs w:val="26"/>
        </w:rPr>
      </w:pPr>
      <w:r w:rsidRPr="00993479">
        <w:rPr>
          <w:sz w:val="26"/>
          <w:szCs w:val="26"/>
        </w:rPr>
        <w:t>Có ý thức tổ chức kỷ luật, chấp hành nghiêm sự điều động, phân công của tổ chức, luôn phấn đấu vì sự nghiệp chung, bảo vệ danh dự nhà giáo.</w:t>
      </w:r>
    </w:p>
    <w:p w:rsidR="00E27185" w:rsidRPr="00993479" w:rsidRDefault="00E27185" w:rsidP="00E27185">
      <w:pPr>
        <w:spacing w:line="360" w:lineRule="atLeast"/>
        <w:ind w:firstLine="720"/>
        <w:jc w:val="both"/>
        <w:rPr>
          <w:sz w:val="26"/>
          <w:szCs w:val="26"/>
        </w:rPr>
      </w:pPr>
      <w:r w:rsidRPr="00993479">
        <w:rPr>
          <w:sz w:val="26"/>
          <w:szCs w:val="26"/>
        </w:rPr>
        <w:t>Không nghe sử dụng điện thoại, làm việc riêng, việc khác khi giảng dạy, hội họp; không tự ý rời bỏ vị trí trong khi lên lớp, giờ làm việc và sinh hoạt tập thể.</w:t>
      </w:r>
    </w:p>
    <w:p w:rsidR="00E27185" w:rsidRPr="00993479" w:rsidRDefault="00E27185" w:rsidP="00E27185">
      <w:pPr>
        <w:spacing w:line="360" w:lineRule="atLeast"/>
        <w:ind w:firstLine="720"/>
        <w:jc w:val="both"/>
        <w:rPr>
          <w:sz w:val="26"/>
          <w:szCs w:val="26"/>
        </w:rPr>
      </w:pPr>
      <w:r w:rsidRPr="00993479">
        <w:rPr>
          <w:sz w:val="26"/>
          <w:szCs w:val="26"/>
        </w:rPr>
        <w:t>Tác phong, trang phục: trang phục phải chỉnh tề, gọn gàng, lịch sự, phù hợp với môi trường sư phạm, không gây phản cảm và phân tán sự chú ý của người học.</w:t>
      </w:r>
    </w:p>
    <w:p w:rsidR="00E27185" w:rsidRPr="00993479" w:rsidRDefault="00E27185" w:rsidP="00E27185">
      <w:pPr>
        <w:pStyle w:val="NormalWeb"/>
        <w:shd w:val="clear" w:color="auto" w:fill="FFFFFF"/>
        <w:spacing w:before="0" w:beforeAutospacing="0" w:after="0" w:afterAutospacing="0" w:line="360" w:lineRule="atLeast"/>
        <w:jc w:val="both"/>
        <w:rPr>
          <w:b/>
          <w:sz w:val="26"/>
          <w:szCs w:val="26"/>
        </w:rPr>
      </w:pPr>
      <w:r w:rsidRPr="00993479">
        <w:rPr>
          <w:b/>
          <w:bCs/>
          <w:sz w:val="26"/>
          <w:szCs w:val="26"/>
        </w:rPr>
        <w:t xml:space="preserve">2. </w:t>
      </w:r>
      <w:r w:rsidRPr="00993479">
        <w:rPr>
          <w:b/>
          <w:sz w:val="26"/>
          <w:szCs w:val="26"/>
        </w:rPr>
        <w:t>Ứng xử với HSSV</w:t>
      </w:r>
    </w:p>
    <w:p w:rsidR="00E27185" w:rsidRPr="00993479" w:rsidRDefault="00E27185" w:rsidP="00E27185">
      <w:pPr>
        <w:spacing w:line="360" w:lineRule="atLeast"/>
        <w:ind w:firstLine="720"/>
        <w:jc w:val="both"/>
        <w:rPr>
          <w:sz w:val="26"/>
          <w:szCs w:val="26"/>
        </w:rPr>
      </w:pPr>
      <w:r w:rsidRPr="00993479">
        <w:rPr>
          <w:sz w:val="26"/>
          <w:szCs w:val="26"/>
        </w:rPr>
        <w:lastRenderedPageBreak/>
        <w:t>Trong mọi tình huống, mỗi cán bộ giảng viên luôn đặt tình thương và trách nhiệm đối với HSSV lên hàng đầu.</w:t>
      </w:r>
    </w:p>
    <w:p w:rsidR="00E27185" w:rsidRPr="00993479" w:rsidRDefault="00E27185" w:rsidP="00E27185">
      <w:pPr>
        <w:spacing w:line="360" w:lineRule="atLeast"/>
        <w:ind w:firstLine="720"/>
        <w:jc w:val="both"/>
        <w:rPr>
          <w:sz w:val="26"/>
          <w:szCs w:val="26"/>
        </w:rPr>
      </w:pPr>
      <w:r w:rsidRPr="00993479">
        <w:rPr>
          <w:sz w:val="26"/>
          <w:szCs w:val="26"/>
        </w:rPr>
        <w:t>Luôn tôn trọng, lắng nghe, hiểu tâm tư, nguyện vọng của HSSV và cùng chia sẻ những khó khăn trong cuộc sống. Ứng xử thân thiện, gần gũi, không xúc phạm danh dự, thân thể, không phân biệt đối xử đối với HSSV.</w:t>
      </w:r>
    </w:p>
    <w:p w:rsidR="00E27185" w:rsidRPr="00993479" w:rsidRDefault="00E27185" w:rsidP="00E27185">
      <w:pPr>
        <w:spacing w:line="360" w:lineRule="atLeast"/>
        <w:ind w:firstLine="720"/>
        <w:jc w:val="both"/>
        <w:rPr>
          <w:sz w:val="26"/>
          <w:szCs w:val="26"/>
        </w:rPr>
      </w:pPr>
      <w:r w:rsidRPr="00993479">
        <w:rPr>
          <w:sz w:val="26"/>
          <w:szCs w:val="26"/>
        </w:rPr>
        <w:t>Thấu hiểu hoàn cảnh riêng của mỗi SV; quan tâm, giúp đỡ các em có hoàn cảnh đặc biệt; SV chậm tiến bộ; luôn tạo cơ hội cho học sinh sửa chữa lỗi lầm, tạo điều kiện cho SV phấn đấu vươn lên.Tôn trọng nhân cách của SV, mềm mỏng nhưng kiên quyết, nghiêm khắc khi xử lý vi phạm của SV; Không có thái độ trù dập xem thường SV.</w:t>
      </w:r>
    </w:p>
    <w:p w:rsidR="00E27185" w:rsidRPr="00993479" w:rsidRDefault="00E27185" w:rsidP="00E27185">
      <w:pPr>
        <w:spacing w:line="360" w:lineRule="atLeast"/>
        <w:ind w:firstLine="720"/>
        <w:jc w:val="both"/>
        <w:rPr>
          <w:sz w:val="26"/>
          <w:szCs w:val="26"/>
        </w:rPr>
      </w:pPr>
      <w:r w:rsidRPr="00993479">
        <w:rPr>
          <w:sz w:val="26"/>
          <w:szCs w:val="26"/>
        </w:rPr>
        <w:t>Luôn là tấm gương sáng, mẫu mực về đạo đức, tác phong cho học sinh noi theo.</w:t>
      </w:r>
    </w:p>
    <w:p w:rsidR="00E27185" w:rsidRPr="00993479" w:rsidRDefault="00E27185" w:rsidP="00E27185">
      <w:pPr>
        <w:spacing w:line="360" w:lineRule="atLeast"/>
        <w:jc w:val="both"/>
        <w:rPr>
          <w:b/>
          <w:i/>
          <w:sz w:val="26"/>
          <w:szCs w:val="26"/>
        </w:rPr>
      </w:pPr>
      <w:r w:rsidRPr="00993479">
        <w:rPr>
          <w:b/>
          <w:i/>
          <w:sz w:val="26"/>
          <w:szCs w:val="26"/>
        </w:rPr>
        <w:t>3. Đối với cấp trên, cấp dưới, đồng nghiệp.</w:t>
      </w:r>
    </w:p>
    <w:p w:rsidR="00E27185" w:rsidRPr="00993479" w:rsidRDefault="00E27185" w:rsidP="00E27185">
      <w:pPr>
        <w:spacing w:line="360" w:lineRule="atLeast"/>
        <w:jc w:val="both"/>
        <w:rPr>
          <w:i/>
          <w:sz w:val="26"/>
          <w:szCs w:val="26"/>
        </w:rPr>
      </w:pPr>
      <w:r w:rsidRPr="00993479">
        <w:rPr>
          <w:i/>
          <w:sz w:val="26"/>
          <w:szCs w:val="26"/>
        </w:rPr>
        <w:t>3.1.  Đối với cán bộ lãnh đạo – quản lý.</w:t>
      </w:r>
    </w:p>
    <w:p w:rsidR="00E27185" w:rsidRPr="00993479" w:rsidRDefault="00E27185" w:rsidP="00E27185">
      <w:pPr>
        <w:spacing w:line="360" w:lineRule="atLeast"/>
        <w:ind w:firstLine="720"/>
        <w:jc w:val="both"/>
        <w:rPr>
          <w:b/>
          <w:i/>
          <w:sz w:val="26"/>
          <w:szCs w:val="26"/>
        </w:rPr>
      </w:pPr>
      <w:r w:rsidRPr="00993479">
        <w:rPr>
          <w:sz w:val="26"/>
          <w:szCs w:val="26"/>
        </w:rPr>
        <w:t xml:space="preserve">Cán bộ, công chức, viên chức, </w:t>
      </w:r>
      <w:r>
        <w:rPr>
          <w:sz w:val="26"/>
          <w:szCs w:val="26"/>
        </w:rPr>
        <w:t>người lao động</w:t>
      </w:r>
      <w:r w:rsidRPr="00993479">
        <w:rPr>
          <w:sz w:val="26"/>
          <w:szCs w:val="26"/>
        </w:rPr>
        <w:t xml:space="preserve"> phải tôn trọng người lãnh đạo, phục tùng và chấp hành nhiệm vụ được giao đồng thời phát huy tinh thần tự chủ, dám chịu trách nhiệm; có trách nhiệm đóng góp ý kiến trong hoạt động, điều hành để cho mọi hoạt động đạt hiệu quả. Chỉ có người đứng đầu nhà trường mới có quyền phát ngôn, cung cấp thông tin ra bên ngoài nhà trường.</w:t>
      </w:r>
    </w:p>
    <w:p w:rsidR="00E27185" w:rsidRPr="00993479" w:rsidRDefault="00E27185" w:rsidP="00E27185">
      <w:pPr>
        <w:spacing w:line="360" w:lineRule="atLeast"/>
        <w:ind w:firstLine="720"/>
        <w:jc w:val="both"/>
        <w:rPr>
          <w:sz w:val="26"/>
          <w:szCs w:val="26"/>
        </w:rPr>
      </w:pPr>
      <w:r w:rsidRPr="00993479">
        <w:rPr>
          <w:sz w:val="26"/>
          <w:szCs w:val="26"/>
        </w:rPr>
        <w:t>Các chỉ thị, mệnh lệnh, nhiệm vụ được phân công phải chấp hành nghiêm túc, đúng thời gian. Thường xuyên báo cáo, phản ánh tình hình thực hiện nhiệm vụ. Thực hiện đúng chức trách, nhiệm vụ, quyền hạn theo quy định;   </w:t>
      </w:r>
    </w:p>
    <w:p w:rsidR="00E27185" w:rsidRPr="00993479" w:rsidRDefault="00E27185" w:rsidP="00E27185">
      <w:pPr>
        <w:spacing w:line="360" w:lineRule="atLeast"/>
        <w:ind w:firstLine="720"/>
        <w:jc w:val="both"/>
        <w:rPr>
          <w:sz w:val="26"/>
          <w:szCs w:val="26"/>
        </w:rPr>
      </w:pPr>
      <w:r w:rsidRPr="00993479">
        <w:rPr>
          <w:sz w:val="26"/>
          <w:szCs w:val="26"/>
        </w:rPr>
        <w:t>Trung thực, thẳng thắn trong báo cáo. Đề xuất, tham gia đóng góp ý kiến với cấp trên. Bảo vệ uy tín, danh dự cho cấp trên. Không được lợi dụng việc góp ý, phê bình hoặc dùng đơn thư nặc danh, mạo danh làm tổn hại uy tín của cấp trên, của nhà trường. </w:t>
      </w:r>
    </w:p>
    <w:p w:rsidR="00E27185" w:rsidRPr="00993479" w:rsidRDefault="00E27185" w:rsidP="00E27185">
      <w:pPr>
        <w:spacing w:line="360" w:lineRule="atLeast"/>
        <w:ind w:firstLine="720"/>
        <w:jc w:val="both"/>
        <w:rPr>
          <w:sz w:val="26"/>
          <w:szCs w:val="26"/>
        </w:rPr>
      </w:pPr>
      <w:r w:rsidRPr="00993479">
        <w:rPr>
          <w:sz w:val="26"/>
          <w:szCs w:val="26"/>
        </w:rPr>
        <w:t>Khi gặp cấp trên phải chào hỏi thân mật, nghiêm túc, lịch sự.</w:t>
      </w:r>
    </w:p>
    <w:p w:rsidR="00E27185" w:rsidRPr="00993479" w:rsidRDefault="00E27185" w:rsidP="00E27185">
      <w:pPr>
        <w:spacing w:line="360" w:lineRule="atLeast"/>
        <w:jc w:val="both"/>
        <w:rPr>
          <w:b/>
          <w:i/>
          <w:sz w:val="26"/>
          <w:szCs w:val="26"/>
        </w:rPr>
      </w:pPr>
      <w:r w:rsidRPr="00993479">
        <w:rPr>
          <w:i/>
          <w:sz w:val="26"/>
          <w:szCs w:val="26"/>
        </w:rPr>
        <w:t>3.2. Đối  với cấp dưới.</w:t>
      </w:r>
    </w:p>
    <w:p w:rsidR="00E27185" w:rsidRPr="00993479" w:rsidRDefault="00E27185" w:rsidP="00E27185">
      <w:pPr>
        <w:spacing w:line="360" w:lineRule="atLeast"/>
        <w:ind w:firstLine="720"/>
        <w:jc w:val="both"/>
        <w:rPr>
          <w:sz w:val="26"/>
          <w:szCs w:val="26"/>
        </w:rPr>
      </w:pPr>
      <w:r w:rsidRPr="00993479">
        <w:rPr>
          <w:sz w:val="26"/>
          <w:szCs w:val="26"/>
        </w:rPr>
        <w:t>Lãnh đạo nhà trường phải gương mẫu cho cấp dưới học tập, noi theo về mọi mặt.</w:t>
      </w:r>
    </w:p>
    <w:p w:rsidR="00E27185" w:rsidRPr="00993479" w:rsidRDefault="00E27185" w:rsidP="00E27185">
      <w:pPr>
        <w:spacing w:line="360" w:lineRule="atLeast"/>
        <w:jc w:val="both"/>
        <w:rPr>
          <w:sz w:val="26"/>
          <w:szCs w:val="26"/>
        </w:rPr>
      </w:pPr>
      <w:r w:rsidRPr="00993479">
        <w:rPr>
          <w:sz w:val="26"/>
          <w:szCs w:val="26"/>
        </w:rPr>
        <w:tab/>
        <w:t xml:space="preserve">Tìm hiểu tâm tư, nguyện vọng, hoàn cảnh của cấp dưới; chân thành động viên, chia sẻ khó khăn vướng mắc trong công việc, cuộc sống của cấp dưới; nắm bắt kịp thời tâm lý của cán bộ, công chức, viên chức, </w:t>
      </w:r>
      <w:r>
        <w:rPr>
          <w:sz w:val="26"/>
          <w:szCs w:val="26"/>
        </w:rPr>
        <w:t>người lao động</w:t>
      </w:r>
      <w:r w:rsidRPr="00993479">
        <w:rPr>
          <w:sz w:val="26"/>
          <w:szCs w:val="26"/>
        </w:rPr>
        <w:t xml:space="preserve">, HSSV để có cách thức quản lý, điều hành phù hợp, nhằm phát huy khả năng, kinh nghiệm, tính sáng tạo, chủ động trong việc thực hiện nhiệm vụ được giao; phát huy dân chủ, tạo điều kiện tự học, tự </w:t>
      </w:r>
      <w:r w:rsidRPr="00993479">
        <w:rPr>
          <w:sz w:val="26"/>
          <w:szCs w:val="26"/>
        </w:rPr>
        <w:lastRenderedPageBreak/>
        <w:t>rèn luyện và phát huy sáng kiến kinh nghiệm của cán bộ, gi</w:t>
      </w:r>
      <w:r>
        <w:rPr>
          <w:sz w:val="26"/>
          <w:szCs w:val="26"/>
        </w:rPr>
        <w:t>ảng</w:t>
      </w:r>
      <w:r w:rsidRPr="00993479">
        <w:rPr>
          <w:sz w:val="26"/>
          <w:szCs w:val="26"/>
        </w:rPr>
        <w:t xml:space="preserve"> viên, </w:t>
      </w:r>
      <w:r>
        <w:rPr>
          <w:sz w:val="26"/>
          <w:szCs w:val="26"/>
        </w:rPr>
        <w:t>người lao động</w:t>
      </w:r>
      <w:r w:rsidRPr="00993479">
        <w:rPr>
          <w:sz w:val="26"/>
          <w:szCs w:val="26"/>
        </w:rPr>
        <w:t xml:space="preserve">; tôn trọng và tạo niềm tin cho cán bộ, công chức, viên chức, </w:t>
      </w:r>
      <w:r>
        <w:rPr>
          <w:sz w:val="26"/>
          <w:szCs w:val="26"/>
        </w:rPr>
        <w:t>người lao động</w:t>
      </w:r>
      <w:r w:rsidRPr="00993479">
        <w:rPr>
          <w:sz w:val="26"/>
          <w:szCs w:val="26"/>
        </w:rPr>
        <w:t xml:space="preserve"> khi giao và chỉ đạo thực hiện nhiệm vụ; bảo vệ danh dự của cán bộ, công chức, viên chức, </w:t>
      </w:r>
      <w:r>
        <w:rPr>
          <w:sz w:val="26"/>
          <w:szCs w:val="26"/>
        </w:rPr>
        <w:t>người lao động</w:t>
      </w:r>
      <w:r w:rsidRPr="00993479">
        <w:rPr>
          <w:sz w:val="26"/>
          <w:szCs w:val="26"/>
        </w:rPr>
        <w:t>, HSSV khi bị phản ảnh, khiếu nại, tố cáo không đúng sự thật.</w:t>
      </w:r>
    </w:p>
    <w:p w:rsidR="00E27185" w:rsidRPr="00993479" w:rsidRDefault="00E27185" w:rsidP="00E27185">
      <w:pPr>
        <w:spacing w:line="360" w:lineRule="atLeast"/>
        <w:ind w:firstLine="720"/>
        <w:jc w:val="both"/>
        <w:rPr>
          <w:sz w:val="26"/>
          <w:szCs w:val="26"/>
        </w:rPr>
      </w:pPr>
      <w:r w:rsidRPr="00993479">
        <w:rPr>
          <w:sz w:val="26"/>
          <w:szCs w:val="26"/>
        </w:rPr>
        <w:t>Hướng dẫn cấp dưới triển khai thực hiện tốt nhiệm vụ được giao. Đôn đốc, kiểm tra, giám sát, đánh giá việc chấp hành kỷ cương, kỷ luật, việc thực hiện quy chế chuyên môn;</w:t>
      </w:r>
    </w:p>
    <w:p w:rsidR="00E27185" w:rsidRPr="00993479" w:rsidRDefault="00E27185" w:rsidP="00E27185">
      <w:pPr>
        <w:spacing w:line="360" w:lineRule="atLeast"/>
        <w:ind w:firstLine="720"/>
        <w:jc w:val="both"/>
        <w:rPr>
          <w:sz w:val="26"/>
          <w:szCs w:val="26"/>
        </w:rPr>
      </w:pPr>
      <w:r w:rsidRPr="00993479">
        <w:rPr>
          <w:sz w:val="26"/>
          <w:szCs w:val="26"/>
        </w:rPr>
        <w:t>Tôn trọng cấp dưới, cởi mở và thân tình</w:t>
      </w:r>
      <w:r>
        <w:rPr>
          <w:sz w:val="26"/>
          <w:szCs w:val="26"/>
        </w:rPr>
        <w:t>.</w:t>
      </w:r>
      <w:r w:rsidRPr="00993479">
        <w:rPr>
          <w:sz w:val="26"/>
          <w:szCs w:val="26"/>
        </w:rPr>
        <w:t xml:space="preserve"> </w:t>
      </w:r>
    </w:p>
    <w:p w:rsidR="00E27185" w:rsidRPr="00993479" w:rsidRDefault="00E27185" w:rsidP="00E27185">
      <w:pPr>
        <w:spacing w:line="360" w:lineRule="atLeast"/>
        <w:jc w:val="both"/>
        <w:rPr>
          <w:i/>
          <w:sz w:val="26"/>
          <w:szCs w:val="26"/>
        </w:rPr>
      </w:pPr>
      <w:r w:rsidRPr="00993479">
        <w:rPr>
          <w:i/>
          <w:sz w:val="26"/>
          <w:szCs w:val="26"/>
        </w:rPr>
        <w:t>3.3. Đối với đồng nghiệp.</w:t>
      </w:r>
    </w:p>
    <w:p w:rsidR="00E27185" w:rsidRPr="00993479" w:rsidRDefault="00E27185" w:rsidP="00E27185">
      <w:pPr>
        <w:spacing w:line="360" w:lineRule="atLeast"/>
        <w:ind w:firstLine="720"/>
        <w:jc w:val="both"/>
        <w:rPr>
          <w:sz w:val="26"/>
          <w:szCs w:val="26"/>
        </w:rPr>
      </w:pPr>
      <w:r w:rsidRPr="00993479">
        <w:rPr>
          <w:sz w:val="26"/>
          <w:szCs w:val="26"/>
        </w:rPr>
        <w:t xml:space="preserve">Trong quan hệ đồng nghiệp, cán bộ, công chức, viên chức, </w:t>
      </w:r>
      <w:r>
        <w:rPr>
          <w:sz w:val="26"/>
          <w:szCs w:val="26"/>
        </w:rPr>
        <w:t>người lao động</w:t>
      </w:r>
      <w:r w:rsidRPr="00993479">
        <w:rPr>
          <w:sz w:val="26"/>
          <w:szCs w:val="26"/>
        </w:rPr>
        <w:t xml:space="preserve"> phải chân thành, thân thiện, nhiệt tình, bảo đảm sự đồng thuận, đoàn kết vì sự nghiệp giáo dục và danh dự nhà trường.</w:t>
      </w:r>
    </w:p>
    <w:p w:rsidR="00E27185" w:rsidRPr="00993479" w:rsidRDefault="00E27185" w:rsidP="00E27185">
      <w:pPr>
        <w:spacing w:line="360" w:lineRule="atLeast"/>
        <w:ind w:firstLine="720"/>
        <w:jc w:val="both"/>
        <w:rPr>
          <w:sz w:val="26"/>
          <w:szCs w:val="26"/>
        </w:rPr>
      </w:pPr>
      <w:r w:rsidRPr="00993479">
        <w:rPr>
          <w:sz w:val="26"/>
          <w:szCs w:val="26"/>
        </w:rPr>
        <w:t>Có ý thức xây dựng tập thể đoàn kết giúp đỡ đồng nghiệp cùng hoàn thành tốt nhiệm vụ, tích cực góp phần xây dựng nhà trường ngày càng vững mạnh; đấu tranh ngăn chặn những hành vi vi phạm pháp luật và các quy định nghề nghiệp.</w:t>
      </w:r>
    </w:p>
    <w:p w:rsidR="00E27185" w:rsidRPr="00993479" w:rsidRDefault="00E27185" w:rsidP="00E27185">
      <w:pPr>
        <w:spacing w:line="360" w:lineRule="atLeast"/>
        <w:ind w:firstLine="720"/>
        <w:jc w:val="both"/>
        <w:rPr>
          <w:sz w:val="26"/>
          <w:szCs w:val="26"/>
        </w:rPr>
      </w:pPr>
      <w:r w:rsidRPr="00993479">
        <w:rPr>
          <w:sz w:val="26"/>
          <w:szCs w:val="26"/>
        </w:rPr>
        <w:t>Ý thức tôn trọng tổ chức, kỉ luật; tôn trọng cấp trên, đồng nghiệp và người lớn tuổi. Luôn đặt danh dự và quyền lợi tập thể trên quyền lợi cá nhân, gần gũi với mọi người.</w:t>
      </w:r>
    </w:p>
    <w:p w:rsidR="00E27185" w:rsidRPr="00993479" w:rsidRDefault="00E27185" w:rsidP="00E27185">
      <w:pPr>
        <w:spacing w:line="360" w:lineRule="atLeast"/>
        <w:ind w:firstLine="720"/>
        <w:jc w:val="both"/>
        <w:rPr>
          <w:sz w:val="26"/>
          <w:szCs w:val="26"/>
        </w:rPr>
      </w:pPr>
      <w:r w:rsidRPr="00993479">
        <w:rPr>
          <w:sz w:val="26"/>
          <w:szCs w:val="26"/>
        </w:rPr>
        <w:t>Chia sẻ niềm vui, nỗi buồn trong cuộc sống với đồng nghiệp. Sống hoà đồng, thân thiện, sẵn sàng hợp tác trong công việc; giúp đỡ đồng nghiệp khi gặp khó khăn hoạn nạn trong cuộc sống.</w:t>
      </w:r>
    </w:p>
    <w:p w:rsidR="00E27185" w:rsidRPr="00993479" w:rsidRDefault="00E27185" w:rsidP="00E27185">
      <w:pPr>
        <w:spacing w:line="360" w:lineRule="atLeast"/>
        <w:ind w:firstLine="720"/>
        <w:jc w:val="both"/>
        <w:rPr>
          <w:sz w:val="26"/>
          <w:szCs w:val="26"/>
        </w:rPr>
      </w:pPr>
      <w:r w:rsidRPr="00993479">
        <w:rPr>
          <w:sz w:val="26"/>
          <w:szCs w:val="26"/>
        </w:rPr>
        <w:t>Ứng xử văn minh, lịch sự trước đồng nghiệp, bình tĩnh khi trình bày ý kiến, phát ngôn có văn hóa. Không xúc phạm danh dự và thân thể đồng nghiệp.</w:t>
      </w:r>
    </w:p>
    <w:p w:rsidR="00E27185" w:rsidRPr="00993479" w:rsidRDefault="00E27185" w:rsidP="00E27185">
      <w:pPr>
        <w:spacing w:line="360" w:lineRule="atLeast"/>
        <w:ind w:firstLine="720"/>
        <w:jc w:val="both"/>
        <w:rPr>
          <w:sz w:val="26"/>
          <w:szCs w:val="26"/>
        </w:rPr>
      </w:pPr>
      <w:r w:rsidRPr="00993479">
        <w:rPr>
          <w:sz w:val="26"/>
          <w:szCs w:val="26"/>
        </w:rPr>
        <w:t>Coi trọng tự phê bình và phê bình trước tập thể, góp ý chân thành khi đồng nghiệp làm việc sai, lắng nghe sự góp ý của người khác một cách cầu thị.</w:t>
      </w:r>
    </w:p>
    <w:p w:rsidR="00E27185" w:rsidRPr="00993479" w:rsidRDefault="00E27185" w:rsidP="00E27185">
      <w:pPr>
        <w:spacing w:line="360" w:lineRule="atLeast"/>
        <w:jc w:val="both"/>
        <w:rPr>
          <w:b/>
          <w:i/>
          <w:sz w:val="26"/>
          <w:szCs w:val="26"/>
        </w:rPr>
      </w:pPr>
      <w:r w:rsidRPr="00993479">
        <w:rPr>
          <w:b/>
          <w:i/>
          <w:sz w:val="26"/>
          <w:szCs w:val="26"/>
        </w:rPr>
        <w:t>4.  Đối với các cơ quan, trường học và khách đến làm việc.</w:t>
      </w:r>
    </w:p>
    <w:p w:rsidR="00E27185" w:rsidRPr="00993479" w:rsidRDefault="00E27185" w:rsidP="00E27185">
      <w:pPr>
        <w:spacing w:line="360" w:lineRule="atLeast"/>
        <w:ind w:firstLine="720"/>
        <w:jc w:val="both"/>
        <w:rPr>
          <w:sz w:val="26"/>
          <w:szCs w:val="26"/>
        </w:rPr>
      </w:pPr>
      <w:r w:rsidRPr="00993479">
        <w:rPr>
          <w:sz w:val="26"/>
          <w:szCs w:val="26"/>
        </w:rPr>
        <w:t>Văn minh lịch sự khi giao tiếp. Luôn thể hiện thái độ, cử chỉ, lời nói nhã nhặn khiêm tốn, vui vẻ, bình tĩnh trong mọi tình huống. Không to tiếng, hách dịch, không gây căng thẳng, bức xúc cho người khác. Tuyệt đối không cung cấp các thông tin nội bộ nhà trường, viên chức cho người khác biết (trừ khi có sự chỉ đạo của cấp quản lý).</w:t>
      </w:r>
    </w:p>
    <w:p w:rsidR="00E27185" w:rsidRPr="00993479" w:rsidRDefault="00E27185" w:rsidP="00E27185">
      <w:pPr>
        <w:spacing w:line="360" w:lineRule="atLeast"/>
        <w:ind w:firstLine="720"/>
        <w:jc w:val="both"/>
        <w:rPr>
          <w:sz w:val="26"/>
          <w:szCs w:val="26"/>
        </w:rPr>
      </w:pPr>
      <w:r w:rsidRPr="00993479">
        <w:rPr>
          <w:sz w:val="26"/>
          <w:szCs w:val="26"/>
        </w:rPr>
        <w:t>Công tâm, tận tụy khi thi hành công vụ. Nhanh chóng, khoa học chính xác khi giải quyết công việc.</w:t>
      </w:r>
    </w:p>
    <w:p w:rsidR="00E27185" w:rsidRPr="00993479" w:rsidRDefault="00E27185" w:rsidP="00E27185">
      <w:pPr>
        <w:spacing w:line="360" w:lineRule="atLeast"/>
        <w:ind w:firstLine="720"/>
        <w:jc w:val="both"/>
        <w:rPr>
          <w:sz w:val="26"/>
          <w:szCs w:val="26"/>
        </w:rPr>
      </w:pPr>
      <w:r w:rsidRPr="00993479">
        <w:rPr>
          <w:sz w:val="26"/>
          <w:szCs w:val="26"/>
        </w:rPr>
        <w:lastRenderedPageBreak/>
        <w:t xml:space="preserve">Thấu hiểu và chia sẻ, tháo gỡ những khó khăn vướng mắc, hướng dẫn tận tình chu đáo cho người đến giao dịch.Tôn trọng, lắng nghe và tiếp thu ý kiến đóng góp của </w:t>
      </w:r>
      <w:r>
        <w:rPr>
          <w:sz w:val="26"/>
          <w:szCs w:val="26"/>
        </w:rPr>
        <w:t xml:space="preserve">người </w:t>
      </w:r>
      <w:r w:rsidRPr="00993479">
        <w:rPr>
          <w:sz w:val="26"/>
          <w:szCs w:val="26"/>
        </w:rPr>
        <w:t>khác. Trong khi thi hành công vụ, nếu để các đối tác đến làm việc phải chờ đợi thì phải giải thích rõ lý do.</w:t>
      </w:r>
    </w:p>
    <w:p w:rsidR="00E27185" w:rsidRPr="00993479" w:rsidRDefault="00E27185" w:rsidP="00E27185">
      <w:pPr>
        <w:spacing w:line="360" w:lineRule="atLeast"/>
        <w:jc w:val="both"/>
        <w:rPr>
          <w:b/>
          <w:i/>
          <w:sz w:val="26"/>
          <w:szCs w:val="26"/>
        </w:rPr>
      </w:pPr>
      <w:r w:rsidRPr="00993479">
        <w:rPr>
          <w:b/>
          <w:i/>
          <w:sz w:val="26"/>
          <w:szCs w:val="26"/>
        </w:rPr>
        <w:t>5. Đối với người thân trong gia đình.</w:t>
      </w:r>
    </w:p>
    <w:p w:rsidR="00E27185" w:rsidRPr="00993479" w:rsidRDefault="00E27185" w:rsidP="00E27185">
      <w:pPr>
        <w:spacing w:line="360" w:lineRule="atLeast"/>
        <w:ind w:firstLine="720"/>
        <w:jc w:val="both"/>
        <w:rPr>
          <w:sz w:val="26"/>
          <w:szCs w:val="26"/>
        </w:rPr>
      </w:pPr>
      <w:r w:rsidRPr="00993479">
        <w:rPr>
          <w:sz w:val="26"/>
          <w:szCs w:val="26"/>
        </w:rPr>
        <w:t>Có trách nhiệm giáo dục, thuyết phục, vận động người thân trong gia đình chấp hành nghiêm chỉnh đường lối, chính sách của Đảng, pháp luật của Nhà nước, không vi phạm  pháp luật.</w:t>
      </w:r>
    </w:p>
    <w:p w:rsidR="00E27185" w:rsidRPr="00993479" w:rsidRDefault="00E27185" w:rsidP="00E27185">
      <w:pPr>
        <w:spacing w:line="360" w:lineRule="atLeast"/>
        <w:ind w:firstLine="720"/>
        <w:jc w:val="both"/>
        <w:rPr>
          <w:sz w:val="26"/>
          <w:szCs w:val="26"/>
        </w:rPr>
      </w:pPr>
      <w:r w:rsidRPr="00993479">
        <w:rPr>
          <w:sz w:val="26"/>
          <w:szCs w:val="26"/>
        </w:rPr>
        <w:t>Thực hiện tốt đời sống văn hoá mới nơi cư trú. Xây dựng gia đình văn hoá, hạnh phúc, hoà thuận.</w:t>
      </w:r>
    </w:p>
    <w:p w:rsidR="00E27185" w:rsidRPr="00993479" w:rsidRDefault="00E27185" w:rsidP="00E27185">
      <w:pPr>
        <w:spacing w:line="360" w:lineRule="atLeast"/>
        <w:ind w:firstLine="720"/>
        <w:jc w:val="both"/>
        <w:rPr>
          <w:sz w:val="26"/>
          <w:szCs w:val="26"/>
        </w:rPr>
      </w:pPr>
      <w:r w:rsidRPr="00993479">
        <w:rPr>
          <w:sz w:val="26"/>
          <w:szCs w:val="26"/>
        </w:rPr>
        <w:t xml:space="preserve">Không để người thân trong gia đình lợi dụng vị trí công tác của mình để làm trái quy định. </w:t>
      </w:r>
    </w:p>
    <w:p w:rsidR="00E27185" w:rsidRPr="00993479" w:rsidRDefault="00E27185" w:rsidP="00E27185">
      <w:pPr>
        <w:spacing w:line="360" w:lineRule="atLeast"/>
        <w:ind w:firstLine="720"/>
        <w:jc w:val="both"/>
        <w:rPr>
          <w:sz w:val="26"/>
          <w:szCs w:val="26"/>
        </w:rPr>
      </w:pPr>
      <w:r w:rsidRPr="00993479">
        <w:rPr>
          <w:sz w:val="26"/>
          <w:szCs w:val="26"/>
        </w:rPr>
        <w:t>Sống có trách nhiệm với gia đình, đặc biệt là đối với cha mẹ và con cái.</w:t>
      </w:r>
    </w:p>
    <w:p w:rsidR="00E27185" w:rsidRPr="00993479" w:rsidRDefault="00E27185" w:rsidP="00E27185">
      <w:pPr>
        <w:spacing w:line="360" w:lineRule="atLeast"/>
        <w:jc w:val="both"/>
        <w:rPr>
          <w:b/>
          <w:i/>
          <w:sz w:val="26"/>
          <w:szCs w:val="26"/>
        </w:rPr>
      </w:pPr>
      <w:r w:rsidRPr="00993479">
        <w:rPr>
          <w:b/>
          <w:i/>
          <w:sz w:val="26"/>
          <w:szCs w:val="26"/>
        </w:rPr>
        <w:t>6. Đối với cha, mẹ học sinh</w:t>
      </w:r>
      <w:r>
        <w:rPr>
          <w:b/>
          <w:i/>
          <w:sz w:val="26"/>
          <w:szCs w:val="26"/>
        </w:rPr>
        <w:t xml:space="preserve"> sinh viên(HSSV)</w:t>
      </w:r>
      <w:r w:rsidRPr="00993479">
        <w:rPr>
          <w:b/>
          <w:i/>
          <w:sz w:val="26"/>
          <w:szCs w:val="26"/>
        </w:rPr>
        <w:t>.</w:t>
      </w:r>
    </w:p>
    <w:p w:rsidR="00E27185" w:rsidRPr="00993479" w:rsidRDefault="00E27185" w:rsidP="00E27185">
      <w:pPr>
        <w:spacing w:line="360" w:lineRule="atLeast"/>
        <w:ind w:firstLine="720"/>
        <w:jc w:val="both"/>
        <w:rPr>
          <w:sz w:val="26"/>
          <w:szCs w:val="26"/>
        </w:rPr>
      </w:pPr>
      <w:r w:rsidRPr="00993479">
        <w:rPr>
          <w:sz w:val="26"/>
          <w:szCs w:val="26"/>
        </w:rPr>
        <w:t>Chào hỏi niềm nở, chỉ dẫn, tôn trọng và lắng nghe ý kiến của cha, mẹ </w:t>
      </w:r>
      <w:r>
        <w:rPr>
          <w:sz w:val="26"/>
          <w:szCs w:val="26"/>
        </w:rPr>
        <w:t xml:space="preserve"> </w:t>
      </w:r>
      <w:r w:rsidRPr="009364AC">
        <w:rPr>
          <w:sz w:val="26"/>
          <w:szCs w:val="26"/>
        </w:rPr>
        <w:t>HSSV</w:t>
      </w:r>
      <w:r w:rsidRPr="00993479">
        <w:rPr>
          <w:sz w:val="26"/>
          <w:szCs w:val="26"/>
        </w:rPr>
        <w:t>, giải quyết công việc khách quan, tận tình, chu đáo. Xác lập mối quan hệ mật thiết giữa nhà trường và gia đình; thường xuyên trao đổi để cùng phối hợp giáo dục SV tiến bộ; tạo mọi điều kiện giúp đỡ SV tham gia học tập và rèn luyện.</w:t>
      </w:r>
    </w:p>
    <w:p w:rsidR="00E27185" w:rsidRPr="00993479" w:rsidRDefault="00E27185" w:rsidP="00E27185">
      <w:pPr>
        <w:spacing w:line="360" w:lineRule="atLeast"/>
        <w:ind w:firstLine="720"/>
        <w:jc w:val="both"/>
        <w:rPr>
          <w:sz w:val="26"/>
          <w:szCs w:val="26"/>
        </w:rPr>
      </w:pPr>
      <w:r w:rsidRPr="00993479">
        <w:rPr>
          <w:sz w:val="26"/>
          <w:szCs w:val="26"/>
        </w:rPr>
        <w:t xml:space="preserve">Giữ vững mối quan hệ nhưng không lợi dụng tình cảm hoặc tiền bạc của cha mẹ </w:t>
      </w:r>
      <w:r>
        <w:rPr>
          <w:sz w:val="26"/>
          <w:szCs w:val="26"/>
        </w:rPr>
        <w:t>HS</w:t>
      </w:r>
      <w:r w:rsidRPr="00993479">
        <w:rPr>
          <w:sz w:val="26"/>
          <w:szCs w:val="26"/>
        </w:rPr>
        <w:t>SV, vụ lợi cá nhân làm mất uy tín nhà giáo.</w:t>
      </w:r>
    </w:p>
    <w:p w:rsidR="00E27185" w:rsidRPr="00993479" w:rsidRDefault="00E27185" w:rsidP="00E27185">
      <w:pPr>
        <w:spacing w:line="360" w:lineRule="atLeast"/>
        <w:jc w:val="both"/>
        <w:rPr>
          <w:b/>
          <w:i/>
          <w:sz w:val="26"/>
          <w:szCs w:val="26"/>
        </w:rPr>
      </w:pPr>
      <w:r w:rsidRPr="00993479">
        <w:rPr>
          <w:b/>
          <w:i/>
          <w:sz w:val="26"/>
          <w:szCs w:val="26"/>
        </w:rPr>
        <w:t>7. Đối với cơ sở vật chất, môi trường sư phạm.</w:t>
      </w:r>
    </w:p>
    <w:p w:rsidR="00E27185" w:rsidRPr="00993479" w:rsidRDefault="00E27185" w:rsidP="00E27185">
      <w:pPr>
        <w:spacing w:line="360" w:lineRule="atLeast"/>
        <w:ind w:firstLine="720"/>
        <w:jc w:val="both"/>
        <w:rPr>
          <w:sz w:val="26"/>
          <w:szCs w:val="26"/>
        </w:rPr>
      </w:pPr>
      <w:r w:rsidRPr="00993479">
        <w:rPr>
          <w:sz w:val="26"/>
          <w:szCs w:val="26"/>
        </w:rPr>
        <w:t>Có ý thức bảo vệ cơ sở vật chất, xây dựng và giữ gìn môi trường sư phạm xanh</w:t>
      </w:r>
      <w:r>
        <w:rPr>
          <w:sz w:val="26"/>
          <w:szCs w:val="26"/>
        </w:rPr>
        <w:t>-</w:t>
      </w:r>
      <w:r w:rsidRPr="00993479">
        <w:rPr>
          <w:sz w:val="26"/>
          <w:szCs w:val="26"/>
        </w:rPr>
        <w:t xml:space="preserve"> sạch</w:t>
      </w:r>
      <w:r>
        <w:rPr>
          <w:sz w:val="26"/>
          <w:szCs w:val="26"/>
        </w:rPr>
        <w:t>-</w:t>
      </w:r>
      <w:r w:rsidRPr="00993479">
        <w:rPr>
          <w:sz w:val="26"/>
          <w:szCs w:val="26"/>
        </w:rPr>
        <w:t xml:space="preserve"> đẹp. Sắp xếp gọn gàng, ngăn nắp, giữ vệ sinh nơi làm việc, hội họp.</w:t>
      </w:r>
    </w:p>
    <w:p w:rsidR="00E27185" w:rsidRPr="00993479" w:rsidRDefault="00E27185" w:rsidP="00E27185">
      <w:pPr>
        <w:spacing w:line="360" w:lineRule="atLeast"/>
        <w:ind w:firstLine="720"/>
        <w:jc w:val="both"/>
        <w:rPr>
          <w:sz w:val="26"/>
          <w:szCs w:val="26"/>
        </w:rPr>
      </w:pPr>
      <w:r w:rsidRPr="00993479">
        <w:rPr>
          <w:sz w:val="26"/>
          <w:szCs w:val="26"/>
        </w:rPr>
        <w:t>Sử dụng an toàn và tiết kiệm điện, nước, trang thiết bị của nhà trường (trong phòng học, phòng thư viện, phòng vi tính, phòng y tế và  phòng làm việc).</w:t>
      </w:r>
    </w:p>
    <w:p w:rsidR="00E27185" w:rsidRPr="00993479" w:rsidRDefault="00E27185" w:rsidP="00E27185">
      <w:pPr>
        <w:spacing w:line="360" w:lineRule="atLeast"/>
        <w:ind w:firstLine="720"/>
        <w:jc w:val="both"/>
        <w:rPr>
          <w:sz w:val="26"/>
          <w:szCs w:val="26"/>
        </w:rPr>
      </w:pPr>
      <w:r w:rsidRPr="00993479">
        <w:rPr>
          <w:sz w:val="26"/>
          <w:szCs w:val="26"/>
        </w:rPr>
        <w:t>Luôn ý thức giữ gìn và bảo quản đồ dùng dạy học và các phương tiện phục vụ giảng dạy trong nhà trường.</w:t>
      </w:r>
    </w:p>
    <w:p w:rsidR="00E27185" w:rsidRPr="00993479" w:rsidRDefault="00E27185" w:rsidP="00E27185">
      <w:pPr>
        <w:spacing w:line="360" w:lineRule="atLeast"/>
        <w:jc w:val="both"/>
        <w:rPr>
          <w:b/>
          <w:i/>
          <w:sz w:val="26"/>
          <w:szCs w:val="26"/>
        </w:rPr>
      </w:pPr>
      <w:r w:rsidRPr="00993479">
        <w:rPr>
          <w:b/>
          <w:i/>
          <w:sz w:val="26"/>
          <w:szCs w:val="26"/>
        </w:rPr>
        <w:t>8. Đối với nhân dân nơi cư trú.</w:t>
      </w:r>
    </w:p>
    <w:p w:rsidR="00E27185" w:rsidRPr="00993479" w:rsidRDefault="00E27185" w:rsidP="00E27185">
      <w:pPr>
        <w:spacing w:line="360" w:lineRule="atLeast"/>
        <w:ind w:firstLine="720"/>
        <w:jc w:val="both"/>
        <w:rPr>
          <w:sz w:val="26"/>
          <w:szCs w:val="26"/>
        </w:rPr>
      </w:pPr>
      <w:r w:rsidRPr="00993479">
        <w:rPr>
          <w:sz w:val="26"/>
          <w:szCs w:val="26"/>
        </w:rPr>
        <w:t>Gương mẫu thực hiện và vận động nhân dân thực hiện tốt chủ trương chính sách của Đảng, chính quyền, đoàn thể và nhân dân nơi cư trú.</w:t>
      </w:r>
    </w:p>
    <w:p w:rsidR="00E27185" w:rsidRPr="00993479" w:rsidRDefault="00E27185" w:rsidP="00E27185">
      <w:pPr>
        <w:spacing w:line="360" w:lineRule="atLeast"/>
        <w:ind w:firstLine="720"/>
        <w:jc w:val="both"/>
        <w:rPr>
          <w:sz w:val="26"/>
          <w:szCs w:val="26"/>
        </w:rPr>
      </w:pPr>
      <w:r w:rsidRPr="00993479">
        <w:rPr>
          <w:sz w:val="26"/>
          <w:szCs w:val="26"/>
        </w:rPr>
        <w:lastRenderedPageBreak/>
        <w:t>Kính trọng, lễ phép với người già, người lớn tuổi. Cư xử đúng mức với mọi người. Tương trợ, giúp đỡ nhau lúc hoạn nạn, khó khăn, sống có tình có nghĩa với hàng xóm, láng giềng.</w:t>
      </w:r>
    </w:p>
    <w:p w:rsidR="00E27185" w:rsidRPr="00993479" w:rsidRDefault="00E27185" w:rsidP="00E27185">
      <w:pPr>
        <w:spacing w:line="360" w:lineRule="atLeast"/>
        <w:ind w:firstLine="720"/>
        <w:jc w:val="both"/>
        <w:rPr>
          <w:sz w:val="26"/>
          <w:szCs w:val="26"/>
        </w:rPr>
      </w:pPr>
      <w:r w:rsidRPr="00993479">
        <w:rPr>
          <w:sz w:val="26"/>
          <w:szCs w:val="26"/>
        </w:rPr>
        <w:t>Không can thiệp trái pháp luật vào hoạt động của các cơ quan, tổ chức, cá nhân nơi cư trú. Không tham gia, kích động, bao che các hành vị trái pháp luật.</w:t>
      </w:r>
    </w:p>
    <w:p w:rsidR="00E27185" w:rsidRPr="00993479" w:rsidRDefault="00E27185" w:rsidP="00E27185">
      <w:pPr>
        <w:spacing w:line="360" w:lineRule="atLeast"/>
        <w:jc w:val="both"/>
        <w:rPr>
          <w:b/>
          <w:i/>
          <w:sz w:val="26"/>
          <w:szCs w:val="26"/>
        </w:rPr>
      </w:pPr>
      <w:r w:rsidRPr="00993479">
        <w:rPr>
          <w:b/>
          <w:i/>
          <w:sz w:val="26"/>
          <w:szCs w:val="26"/>
        </w:rPr>
        <w:t>9. Đối với cộng đồng xã hội.</w:t>
      </w:r>
    </w:p>
    <w:p w:rsidR="00E27185" w:rsidRPr="00993479" w:rsidRDefault="00E27185" w:rsidP="00E27185">
      <w:pPr>
        <w:spacing w:line="360" w:lineRule="atLeast"/>
        <w:ind w:firstLine="720"/>
        <w:jc w:val="both"/>
        <w:rPr>
          <w:sz w:val="26"/>
          <w:szCs w:val="26"/>
        </w:rPr>
      </w:pPr>
      <w:r w:rsidRPr="00993479">
        <w:rPr>
          <w:sz w:val="26"/>
          <w:szCs w:val="26"/>
        </w:rPr>
        <w:t xml:space="preserve">Thực hiện nếp sống văn hoá, quy tắc, quy định nơi công cộng. </w:t>
      </w:r>
    </w:p>
    <w:p w:rsidR="00E27185" w:rsidRPr="00993479" w:rsidRDefault="00E27185" w:rsidP="00E27185">
      <w:pPr>
        <w:spacing w:line="360" w:lineRule="atLeast"/>
        <w:ind w:firstLine="720"/>
        <w:jc w:val="both"/>
        <w:rPr>
          <w:sz w:val="26"/>
          <w:szCs w:val="26"/>
        </w:rPr>
      </w:pPr>
      <w:r w:rsidRPr="00993479">
        <w:rPr>
          <w:sz w:val="26"/>
          <w:szCs w:val="26"/>
        </w:rPr>
        <w:t>Giữ gìn trật tự xã hội và vệ sinh nơi công cộng. Kịp thời thông báo cho cơ quan, tổ chức đơn vị có thẩm quyền các thông tin về các hành vi vi phạm pháp luật. </w:t>
      </w:r>
    </w:p>
    <w:p w:rsidR="00E27185" w:rsidRPr="00993479" w:rsidRDefault="00E27185" w:rsidP="00E27185">
      <w:pPr>
        <w:spacing w:line="360" w:lineRule="atLeast"/>
        <w:ind w:firstLine="720"/>
        <w:jc w:val="both"/>
        <w:rPr>
          <w:sz w:val="26"/>
          <w:szCs w:val="26"/>
        </w:rPr>
      </w:pPr>
      <w:r w:rsidRPr="00993479">
        <w:rPr>
          <w:sz w:val="26"/>
          <w:szCs w:val="26"/>
        </w:rPr>
        <w:t>Không có hành vi hoặc làm những việc trái với thuần phong mỹ tục. Luôn giữ gìn phẩm chất của một người làm công tác giáo dục.</w:t>
      </w:r>
    </w:p>
    <w:p w:rsidR="00E27185" w:rsidRPr="00993479" w:rsidRDefault="00E27185" w:rsidP="00E27185">
      <w:pPr>
        <w:pStyle w:val="NormalWeb"/>
        <w:shd w:val="clear" w:color="auto" w:fill="FFFFFF"/>
        <w:spacing w:before="0" w:beforeAutospacing="0" w:after="0" w:afterAutospacing="0" w:line="360" w:lineRule="atLeast"/>
        <w:jc w:val="both"/>
        <w:rPr>
          <w:sz w:val="26"/>
          <w:szCs w:val="26"/>
        </w:rPr>
      </w:pPr>
      <w:r w:rsidRPr="00993479">
        <w:rPr>
          <w:b/>
          <w:bCs/>
          <w:sz w:val="26"/>
          <w:szCs w:val="26"/>
        </w:rPr>
        <w:t>Điều 5.</w:t>
      </w:r>
      <w:r w:rsidRPr="00993479">
        <w:rPr>
          <w:b/>
          <w:sz w:val="26"/>
          <w:szCs w:val="26"/>
        </w:rPr>
        <w:t xml:space="preserve"> Những việc không được làm đối với </w:t>
      </w:r>
      <w:r w:rsidRPr="00993479">
        <w:rPr>
          <w:rStyle w:val="Heading2"/>
          <w:rFonts w:eastAsia="Tahoma"/>
        </w:rPr>
        <w:t xml:space="preserve">đối với cán bộ, viên chức, giảng viên, </w:t>
      </w:r>
      <w:r>
        <w:rPr>
          <w:rStyle w:val="Heading2"/>
          <w:rFonts w:eastAsia="Tahoma"/>
        </w:rPr>
        <w:t>người lao động trong</w:t>
      </w:r>
      <w:r w:rsidRPr="00993479">
        <w:rPr>
          <w:rStyle w:val="Heading2"/>
          <w:rFonts w:eastAsia="Tahoma"/>
        </w:rPr>
        <w:t xml:space="preserve"> nhà trường</w:t>
      </w:r>
      <w:r w:rsidRPr="00993479">
        <w:rPr>
          <w:sz w:val="26"/>
          <w:szCs w:val="26"/>
        </w:rPr>
        <w:t xml:space="preserve"> </w:t>
      </w:r>
    </w:p>
    <w:p w:rsidR="00E27185" w:rsidRPr="00993479" w:rsidRDefault="00E27185" w:rsidP="00E27185">
      <w:pPr>
        <w:pStyle w:val="NormalWeb"/>
        <w:shd w:val="clear" w:color="auto" w:fill="FFFFFF"/>
        <w:spacing w:before="0" w:beforeAutospacing="0" w:after="0" w:afterAutospacing="0" w:line="360" w:lineRule="atLeast"/>
        <w:ind w:firstLine="600"/>
        <w:jc w:val="both"/>
        <w:rPr>
          <w:sz w:val="26"/>
          <w:szCs w:val="26"/>
        </w:rPr>
      </w:pPr>
      <w:r w:rsidRPr="00993479">
        <w:rPr>
          <w:sz w:val="26"/>
          <w:szCs w:val="26"/>
        </w:rPr>
        <w:t>1. Lợi dụng chức vụ, quyền hạn để thực hiện hành vi trái pháp luật, quy chế, quy định; gây khó khăn, phiền hà đối với HSSV, đồng nghiệp và nhân dân.</w:t>
      </w:r>
    </w:p>
    <w:p w:rsidR="00E27185" w:rsidRPr="00993479" w:rsidRDefault="00E27185" w:rsidP="00E27185">
      <w:pPr>
        <w:pStyle w:val="NormalWeb"/>
        <w:shd w:val="clear" w:color="auto" w:fill="FFFFFF"/>
        <w:spacing w:before="0" w:beforeAutospacing="0" w:after="0" w:afterAutospacing="0" w:line="360" w:lineRule="atLeast"/>
        <w:ind w:firstLine="600"/>
        <w:jc w:val="both"/>
        <w:rPr>
          <w:sz w:val="26"/>
          <w:szCs w:val="26"/>
        </w:rPr>
      </w:pPr>
      <w:r w:rsidRPr="00993479">
        <w:rPr>
          <w:sz w:val="26"/>
          <w:szCs w:val="26"/>
        </w:rPr>
        <w:t>2. Gian lận, thiếu trung thực khi thực hiện nhiệm vụ, nghiên cứu khoa học, nhiệm vụ giảng dạy</w:t>
      </w:r>
      <w:r>
        <w:rPr>
          <w:sz w:val="26"/>
          <w:szCs w:val="26"/>
        </w:rPr>
        <w:t>…</w:t>
      </w:r>
    </w:p>
    <w:p w:rsidR="00E27185" w:rsidRPr="00993479" w:rsidRDefault="00E27185" w:rsidP="00E27185">
      <w:pPr>
        <w:pStyle w:val="NormalWeb"/>
        <w:shd w:val="clear" w:color="auto" w:fill="FFFFFF"/>
        <w:spacing w:before="0" w:beforeAutospacing="0" w:after="0" w:afterAutospacing="0" w:line="360" w:lineRule="atLeast"/>
        <w:ind w:firstLine="600"/>
        <w:jc w:val="both"/>
        <w:rPr>
          <w:sz w:val="26"/>
          <w:szCs w:val="26"/>
        </w:rPr>
      </w:pPr>
      <w:r w:rsidRPr="00993479">
        <w:rPr>
          <w:sz w:val="26"/>
          <w:szCs w:val="26"/>
        </w:rPr>
        <w:t>3. Trù dập, chèn ép và có thái độ thiên vị, phân biệt đối xử, thành kiến với HSSV; tiếp tay, bao che cho những hành vi tiêu cực trong giảng dạy, học tập, rèn luyện của HSSV và đồng nghiệp.</w:t>
      </w:r>
    </w:p>
    <w:p w:rsidR="00E27185" w:rsidRPr="00993479" w:rsidRDefault="00E27185" w:rsidP="00E27185">
      <w:pPr>
        <w:pStyle w:val="NormalWeb"/>
        <w:shd w:val="clear" w:color="auto" w:fill="FFFFFF"/>
        <w:spacing w:before="0" w:beforeAutospacing="0" w:after="0" w:afterAutospacing="0" w:line="360" w:lineRule="atLeast"/>
        <w:ind w:firstLine="600"/>
        <w:jc w:val="both"/>
        <w:rPr>
          <w:sz w:val="26"/>
          <w:szCs w:val="26"/>
        </w:rPr>
      </w:pPr>
      <w:r w:rsidRPr="00993479">
        <w:rPr>
          <w:sz w:val="26"/>
          <w:szCs w:val="26"/>
        </w:rPr>
        <w:t>4. Xâm phạm thân thể, xúc phạm danh dự, nhân phẩm của đồng nghiệp và HSSV, làm ảnh hưởng đến công việc, sinh hoạt của đồng nghiệp và HSSV.</w:t>
      </w:r>
    </w:p>
    <w:p w:rsidR="00E27185" w:rsidRPr="00993479" w:rsidRDefault="00E27185" w:rsidP="00E27185">
      <w:pPr>
        <w:pStyle w:val="NormalWeb"/>
        <w:shd w:val="clear" w:color="auto" w:fill="FFFFFF"/>
        <w:spacing w:before="0" w:beforeAutospacing="0" w:after="0" w:afterAutospacing="0" w:line="360" w:lineRule="atLeast"/>
        <w:ind w:firstLine="600"/>
        <w:jc w:val="both"/>
        <w:rPr>
          <w:rFonts w:eastAsia="Tahoma"/>
          <w:sz w:val="26"/>
          <w:szCs w:val="26"/>
        </w:rPr>
      </w:pPr>
      <w:r w:rsidRPr="00993479">
        <w:rPr>
          <w:sz w:val="26"/>
          <w:szCs w:val="26"/>
        </w:rPr>
        <w:t xml:space="preserve">5. </w:t>
      </w:r>
      <w:r w:rsidRPr="00993479">
        <w:rPr>
          <w:rFonts w:eastAsia="Tahoma"/>
          <w:sz w:val="26"/>
          <w:szCs w:val="26"/>
        </w:rPr>
        <w:t>Hút thuốc lá, uống rượ</w:t>
      </w:r>
      <w:r>
        <w:rPr>
          <w:rFonts w:eastAsia="Tahoma"/>
          <w:sz w:val="26"/>
          <w:szCs w:val="26"/>
        </w:rPr>
        <w:t>u bia khi thực hiện nhiệm vụ</w:t>
      </w:r>
      <w:r w:rsidRPr="00993479">
        <w:rPr>
          <w:rFonts w:eastAsia="Tahoma"/>
          <w:sz w:val="26"/>
          <w:szCs w:val="26"/>
        </w:rPr>
        <w:t xml:space="preserve"> trong trường học và nơi không được phép</w:t>
      </w:r>
      <w:r>
        <w:rPr>
          <w:rFonts w:eastAsia="Tahoma"/>
          <w:sz w:val="26"/>
          <w:szCs w:val="26"/>
        </w:rPr>
        <w:t>,</w:t>
      </w:r>
      <w:r w:rsidRPr="00993479">
        <w:rPr>
          <w:rFonts w:eastAsia="Tahoma"/>
          <w:sz w:val="26"/>
          <w:szCs w:val="26"/>
        </w:rPr>
        <w:t xml:space="preserve"> hoặc khi thi hành nhiệm vụ giảng dạy và tham gia các hoạt động giáo dục của Nhà trường.</w:t>
      </w:r>
    </w:p>
    <w:p w:rsidR="00E27185" w:rsidRPr="00993479" w:rsidRDefault="00E27185" w:rsidP="00E27185">
      <w:pPr>
        <w:pStyle w:val="NormalWeb"/>
        <w:shd w:val="clear" w:color="auto" w:fill="FFFFFF"/>
        <w:spacing w:before="0" w:beforeAutospacing="0" w:after="0" w:afterAutospacing="0" w:line="360" w:lineRule="atLeast"/>
        <w:ind w:firstLine="600"/>
        <w:jc w:val="both"/>
        <w:rPr>
          <w:sz w:val="26"/>
          <w:szCs w:val="26"/>
        </w:rPr>
      </w:pPr>
      <w:r w:rsidRPr="00993479">
        <w:rPr>
          <w:rFonts w:eastAsia="Tahoma"/>
          <w:sz w:val="26"/>
          <w:szCs w:val="26"/>
        </w:rPr>
        <w:t>6.</w:t>
      </w:r>
      <w:r w:rsidRPr="00993479">
        <w:rPr>
          <w:sz w:val="26"/>
          <w:szCs w:val="26"/>
        </w:rPr>
        <w:t xml:space="preserve"> Gây bè phái, cục bộ, làm mất đoàn kết trong tập thể, đơn vị.</w:t>
      </w:r>
    </w:p>
    <w:p w:rsidR="00E27185" w:rsidRPr="00993479" w:rsidRDefault="00E27185" w:rsidP="00E27185">
      <w:pPr>
        <w:pStyle w:val="NormalWeb"/>
        <w:shd w:val="clear" w:color="auto" w:fill="FFFFFF"/>
        <w:spacing w:before="0" w:beforeAutospacing="0" w:after="0" w:afterAutospacing="0" w:line="360" w:lineRule="atLeast"/>
        <w:ind w:firstLine="600"/>
        <w:jc w:val="both"/>
        <w:rPr>
          <w:sz w:val="26"/>
          <w:szCs w:val="26"/>
        </w:rPr>
      </w:pPr>
      <w:r w:rsidRPr="00993479">
        <w:rPr>
          <w:sz w:val="26"/>
          <w:szCs w:val="26"/>
        </w:rPr>
        <w:t>7. Sử dụng lớp học làm nơi tuyên truyền, phổ biến những nội dung trái với quan điểm, chủ trương, chính sách của Đảng và pháp luật nhà nước, những quy định của nhà trường.</w:t>
      </w:r>
    </w:p>
    <w:p w:rsidR="00E27185" w:rsidRPr="00993479" w:rsidRDefault="00E27185" w:rsidP="00E27185">
      <w:pPr>
        <w:pStyle w:val="NormalWeb"/>
        <w:shd w:val="clear" w:color="auto" w:fill="FFFFFF"/>
        <w:spacing w:before="0" w:beforeAutospacing="0" w:after="0" w:afterAutospacing="0" w:line="360" w:lineRule="atLeast"/>
        <w:ind w:firstLine="600"/>
        <w:jc w:val="both"/>
        <w:rPr>
          <w:sz w:val="26"/>
          <w:szCs w:val="26"/>
        </w:rPr>
      </w:pPr>
      <w:r w:rsidRPr="00993479">
        <w:rPr>
          <w:sz w:val="26"/>
          <w:szCs w:val="26"/>
        </w:rPr>
        <w:t>8. Trốn tránh trách nhiệm, thoái thác nhiệm vụ, tự ý bỏ việc hoặc làm chậm tiến độ công việc; đi trễ, về sớm; bỏ giờ làm việc, giờ dạy, vi phạm quy chế đào tạo làm ảnh hưởng đến kỷ cương, nề nếp, chất lượng, hiệu quả đào tạo của nhà trường.</w:t>
      </w:r>
    </w:p>
    <w:p w:rsidR="00E27185" w:rsidRPr="00993479" w:rsidRDefault="00E27185" w:rsidP="00E27185">
      <w:pPr>
        <w:pStyle w:val="NormalWeb"/>
        <w:shd w:val="clear" w:color="auto" w:fill="FFFFFF"/>
        <w:spacing w:before="0" w:beforeAutospacing="0" w:after="0" w:afterAutospacing="0" w:line="360" w:lineRule="atLeast"/>
        <w:ind w:firstLine="600"/>
        <w:jc w:val="both"/>
        <w:rPr>
          <w:sz w:val="26"/>
          <w:szCs w:val="26"/>
        </w:rPr>
      </w:pPr>
      <w:r w:rsidRPr="00993479">
        <w:rPr>
          <w:sz w:val="26"/>
          <w:szCs w:val="26"/>
        </w:rPr>
        <w:t>9. Tổ chức, tham gia các hoạt động liên quan đến tệ nạn xã hội như:</w:t>
      </w:r>
      <w:r>
        <w:rPr>
          <w:sz w:val="26"/>
          <w:szCs w:val="26"/>
        </w:rPr>
        <w:t xml:space="preserve"> </w:t>
      </w:r>
      <w:r w:rsidRPr="00993479">
        <w:rPr>
          <w:sz w:val="26"/>
          <w:szCs w:val="26"/>
        </w:rPr>
        <w:t>cờ bạc, mại dâm, ma túy, mê tín dị đoan; sử dụng, lưu trữ, truyền bá văn hóa phẩm đồi trụy, độc hại trong khuôn viên nhà trường.</w:t>
      </w:r>
    </w:p>
    <w:p w:rsidR="00E27185" w:rsidRPr="00993479" w:rsidRDefault="00E27185" w:rsidP="00E27185">
      <w:pPr>
        <w:pStyle w:val="Bodytext20"/>
        <w:shd w:val="clear" w:color="auto" w:fill="auto"/>
        <w:tabs>
          <w:tab w:val="left" w:pos="0"/>
        </w:tabs>
        <w:spacing w:after="0" w:line="360" w:lineRule="atLeast"/>
        <w:rPr>
          <w:b/>
        </w:rPr>
      </w:pPr>
      <w:r w:rsidRPr="00993479">
        <w:rPr>
          <w:b/>
        </w:rPr>
        <w:t>Điều 6: Quy tắc ứng xử đối với người học ( HSSV)</w:t>
      </w:r>
    </w:p>
    <w:p w:rsidR="00E27185" w:rsidRPr="00993479" w:rsidRDefault="00E27185" w:rsidP="00E27185">
      <w:pPr>
        <w:spacing w:line="360" w:lineRule="atLeast"/>
        <w:jc w:val="both"/>
        <w:rPr>
          <w:b/>
          <w:i/>
          <w:sz w:val="26"/>
          <w:szCs w:val="26"/>
        </w:rPr>
      </w:pPr>
      <w:r w:rsidRPr="00993479">
        <w:rPr>
          <w:b/>
          <w:i/>
          <w:sz w:val="26"/>
          <w:szCs w:val="26"/>
        </w:rPr>
        <w:lastRenderedPageBreak/>
        <w:t>1. Đối với bản thân và gia đình</w:t>
      </w:r>
    </w:p>
    <w:p w:rsidR="00E27185" w:rsidRPr="00993479" w:rsidRDefault="00E27185" w:rsidP="00E27185">
      <w:pPr>
        <w:widowControl w:val="0"/>
        <w:spacing w:line="360" w:lineRule="atLeast"/>
        <w:jc w:val="both"/>
        <w:rPr>
          <w:sz w:val="26"/>
          <w:szCs w:val="26"/>
        </w:rPr>
      </w:pPr>
      <w:r w:rsidRPr="00993479">
        <w:rPr>
          <w:rFonts w:eastAsia="Tahoma"/>
          <w:sz w:val="26"/>
          <w:szCs w:val="26"/>
        </w:rPr>
        <w:tab/>
      </w:r>
      <w:r w:rsidRPr="00993479">
        <w:rPr>
          <w:sz w:val="26"/>
          <w:szCs w:val="26"/>
        </w:rPr>
        <w:t>Tích cực rèn luyện phẩm chất đạo đức, có lối sống lành mạnh, giản dị, trung thực và khiêm tốn.</w:t>
      </w:r>
      <w:r w:rsidRPr="00993479">
        <w:rPr>
          <w:rFonts w:eastAsia="Tahoma"/>
          <w:sz w:val="26"/>
          <w:szCs w:val="26"/>
        </w:rPr>
        <w:t xml:space="preserve"> Tôn trọng bản thân và gia đình, không làm những việc gây ảnh hưởng xấu đến danh dự bản thân và gia đình</w:t>
      </w:r>
    </w:p>
    <w:p w:rsidR="00E27185" w:rsidRPr="00993479" w:rsidRDefault="00E27185" w:rsidP="00E27185">
      <w:pPr>
        <w:widowControl w:val="0"/>
        <w:tabs>
          <w:tab w:val="left" w:pos="709"/>
        </w:tabs>
        <w:spacing w:line="360" w:lineRule="atLeast"/>
        <w:jc w:val="both"/>
        <w:rPr>
          <w:rFonts w:eastAsia="Tahoma"/>
          <w:sz w:val="26"/>
          <w:szCs w:val="26"/>
        </w:rPr>
      </w:pPr>
      <w:r w:rsidRPr="00993479">
        <w:rPr>
          <w:rFonts w:eastAsia="Tahoma"/>
          <w:sz w:val="26"/>
          <w:szCs w:val="26"/>
        </w:rPr>
        <w:tab/>
        <w:t>Sống có lý tường, có hoài bão, có ý thức tự lập, tự phấn đấu trong học tập, rèn luyện, tu dưỡng đạo đức, có lối sống lành mạnh, giản dị.</w:t>
      </w:r>
    </w:p>
    <w:p w:rsidR="00E27185" w:rsidRPr="00993479" w:rsidRDefault="00E27185" w:rsidP="00E27185">
      <w:pPr>
        <w:spacing w:line="360" w:lineRule="atLeast"/>
        <w:ind w:firstLine="720"/>
        <w:jc w:val="both"/>
        <w:rPr>
          <w:sz w:val="26"/>
          <w:szCs w:val="26"/>
        </w:rPr>
      </w:pPr>
      <w:r w:rsidRPr="00993479">
        <w:rPr>
          <w:sz w:val="26"/>
          <w:szCs w:val="26"/>
        </w:rPr>
        <w:t>Ứng xử trong xưng hô, mời, gọi đảm bảo sự kính trọng, lễ phép, thương yêu, quan tâm đến mọi người trong gia đình.</w:t>
      </w:r>
    </w:p>
    <w:p w:rsidR="00E27185" w:rsidRPr="00993479" w:rsidRDefault="00E27185" w:rsidP="00E27185">
      <w:pPr>
        <w:widowControl w:val="0"/>
        <w:spacing w:line="360" w:lineRule="atLeast"/>
        <w:jc w:val="both"/>
        <w:rPr>
          <w:sz w:val="26"/>
          <w:szCs w:val="26"/>
        </w:rPr>
      </w:pPr>
      <w:r w:rsidRPr="00993479">
        <w:rPr>
          <w:rFonts w:eastAsia="Tahoma"/>
          <w:sz w:val="26"/>
          <w:szCs w:val="26"/>
        </w:rPr>
        <w:tab/>
        <w:t>Là công dân tốt ở nơi cư trú.</w:t>
      </w:r>
    </w:p>
    <w:p w:rsidR="00E27185" w:rsidRPr="00993479" w:rsidRDefault="00E27185" w:rsidP="00E27185">
      <w:pPr>
        <w:spacing w:line="360" w:lineRule="atLeast"/>
        <w:ind w:firstLine="720"/>
        <w:jc w:val="both"/>
        <w:rPr>
          <w:sz w:val="26"/>
          <w:szCs w:val="26"/>
        </w:rPr>
      </w:pPr>
      <w:r w:rsidRPr="00993479">
        <w:rPr>
          <w:sz w:val="26"/>
          <w:szCs w:val="26"/>
        </w:rPr>
        <w:t>Chấp hành tốt pháp luật; quy định về trật tự, an toàn xã hội, an toàn giao thông.</w:t>
      </w:r>
    </w:p>
    <w:p w:rsidR="00E27185" w:rsidRPr="00993479" w:rsidRDefault="00E27185" w:rsidP="00E27185">
      <w:pPr>
        <w:spacing w:line="360" w:lineRule="atLeast"/>
        <w:ind w:firstLine="720"/>
        <w:jc w:val="both"/>
        <w:rPr>
          <w:sz w:val="26"/>
          <w:szCs w:val="26"/>
        </w:rPr>
      </w:pPr>
      <w:r w:rsidRPr="00993479">
        <w:rPr>
          <w:sz w:val="26"/>
          <w:szCs w:val="26"/>
        </w:rPr>
        <w:t>Tích cực tham gia đấu tranh, phòng chống tội phạm, tệ nạn xã hội và phòng chống tiêu cực trong học tập, kiểm tra, thi cử. </w:t>
      </w:r>
    </w:p>
    <w:p w:rsidR="00E27185" w:rsidRPr="00993479" w:rsidRDefault="00E27185" w:rsidP="00E27185">
      <w:pPr>
        <w:spacing w:line="360" w:lineRule="atLeast"/>
        <w:ind w:firstLine="720"/>
        <w:jc w:val="both"/>
        <w:rPr>
          <w:sz w:val="26"/>
          <w:szCs w:val="26"/>
        </w:rPr>
      </w:pPr>
      <w:r w:rsidRPr="00993479">
        <w:rPr>
          <w:sz w:val="26"/>
          <w:szCs w:val="26"/>
        </w:rPr>
        <w:t>Có ý thức phấn đấu không ngừng vươn lên trong học tập. Biết tự học, tự nghiên cứu.</w:t>
      </w:r>
    </w:p>
    <w:p w:rsidR="00E27185" w:rsidRPr="00993479" w:rsidRDefault="00E27185" w:rsidP="00E27185">
      <w:pPr>
        <w:spacing w:line="360" w:lineRule="atLeast"/>
        <w:ind w:firstLine="720"/>
        <w:jc w:val="both"/>
        <w:rPr>
          <w:sz w:val="26"/>
          <w:szCs w:val="26"/>
        </w:rPr>
      </w:pPr>
      <w:r>
        <w:rPr>
          <w:sz w:val="26"/>
          <w:szCs w:val="26"/>
        </w:rPr>
        <w:t>Phải chân thật, không</w:t>
      </w:r>
      <w:r w:rsidRPr="00993479">
        <w:rPr>
          <w:sz w:val="26"/>
          <w:szCs w:val="26"/>
        </w:rPr>
        <w:t xml:space="preserve"> bao che những khuyết điểm của ngưòi khác. </w:t>
      </w:r>
    </w:p>
    <w:p w:rsidR="00E27185" w:rsidRPr="00993479" w:rsidRDefault="00E27185" w:rsidP="00E27185">
      <w:pPr>
        <w:spacing w:line="360" w:lineRule="atLeast"/>
        <w:ind w:firstLine="720"/>
        <w:jc w:val="both"/>
        <w:rPr>
          <w:sz w:val="26"/>
          <w:szCs w:val="26"/>
        </w:rPr>
      </w:pPr>
      <w:r w:rsidRPr="00993479">
        <w:rPr>
          <w:sz w:val="26"/>
          <w:szCs w:val="26"/>
        </w:rPr>
        <w:t>Đi học, tham gia các buổi tập trung, họp đoàn, các phong trào ngoại khóa phải đúng giờ, tác phong nhanh nhẹn, có ý thức giữ gìn cơ sở vật chất, cây xanh của nhà trường…</w:t>
      </w:r>
    </w:p>
    <w:p w:rsidR="00E27185" w:rsidRPr="00993479" w:rsidRDefault="00E27185" w:rsidP="00E27185">
      <w:pPr>
        <w:spacing w:line="360" w:lineRule="atLeast"/>
        <w:ind w:firstLine="720"/>
        <w:jc w:val="both"/>
        <w:rPr>
          <w:sz w:val="26"/>
          <w:szCs w:val="26"/>
        </w:rPr>
      </w:pPr>
      <w:r w:rsidRPr="00993479">
        <w:rPr>
          <w:sz w:val="26"/>
          <w:szCs w:val="26"/>
        </w:rPr>
        <w:t>Đến trường trang phục phải đúng qui đinh: Trang phục phải sạch sẽ, gọn gàng, giản dị thích hợp với lứa tuổi, thuận tiện cho việc học tập sinh hoạt ở nhà trường.</w:t>
      </w:r>
    </w:p>
    <w:p w:rsidR="00E27185" w:rsidRPr="00993479" w:rsidRDefault="00E27185" w:rsidP="00E27185">
      <w:pPr>
        <w:spacing w:line="360" w:lineRule="atLeast"/>
        <w:rPr>
          <w:i/>
          <w:sz w:val="26"/>
          <w:szCs w:val="26"/>
        </w:rPr>
      </w:pPr>
      <w:r w:rsidRPr="00993479">
        <w:rPr>
          <w:b/>
          <w:i/>
          <w:sz w:val="26"/>
          <w:szCs w:val="26"/>
        </w:rPr>
        <w:t>2. Đối với bạn bè.</w:t>
      </w:r>
      <w:r w:rsidRPr="00993479">
        <w:rPr>
          <w:i/>
          <w:sz w:val="26"/>
          <w:szCs w:val="26"/>
        </w:rPr>
        <w:t>                                               </w:t>
      </w:r>
    </w:p>
    <w:p w:rsidR="00E27185" w:rsidRDefault="00E27185" w:rsidP="00E27185">
      <w:pPr>
        <w:spacing w:line="360" w:lineRule="atLeast"/>
        <w:ind w:firstLine="720"/>
        <w:jc w:val="both"/>
        <w:rPr>
          <w:sz w:val="26"/>
          <w:szCs w:val="26"/>
        </w:rPr>
      </w:pPr>
      <w:r>
        <w:rPr>
          <w:sz w:val="26"/>
          <w:szCs w:val="26"/>
        </w:rPr>
        <w:t>Luôn t</w:t>
      </w:r>
      <w:r w:rsidRPr="00993479">
        <w:rPr>
          <w:sz w:val="26"/>
          <w:szCs w:val="26"/>
        </w:rPr>
        <w:t>ôn trọng bạn bè, biết chia sẻ, động viên, giúp đỡ bạn bè vươn lên trong học tập và rèn luyện. </w:t>
      </w:r>
    </w:p>
    <w:p w:rsidR="00E27185" w:rsidRPr="00993479" w:rsidRDefault="00E27185" w:rsidP="00E27185">
      <w:pPr>
        <w:spacing w:line="360" w:lineRule="atLeast"/>
        <w:ind w:firstLine="720"/>
        <w:jc w:val="both"/>
        <w:rPr>
          <w:sz w:val="26"/>
          <w:szCs w:val="26"/>
        </w:rPr>
      </w:pPr>
      <w:r w:rsidRPr="00993479">
        <w:rPr>
          <w:sz w:val="26"/>
          <w:szCs w:val="26"/>
        </w:rPr>
        <w:t xml:space="preserve">Không được </w:t>
      </w:r>
      <w:r>
        <w:rPr>
          <w:sz w:val="26"/>
          <w:szCs w:val="26"/>
        </w:rPr>
        <w:t xml:space="preserve">nói dối và </w:t>
      </w:r>
      <w:r w:rsidRPr="00993479">
        <w:rPr>
          <w:sz w:val="26"/>
          <w:szCs w:val="26"/>
        </w:rPr>
        <w:t>bao che khuyết điểm cho bạn;</w:t>
      </w:r>
    </w:p>
    <w:p w:rsidR="00E27185" w:rsidRPr="00993479" w:rsidRDefault="00E27185" w:rsidP="00E27185">
      <w:pPr>
        <w:spacing w:line="360" w:lineRule="atLeast"/>
        <w:ind w:firstLine="720"/>
        <w:jc w:val="both"/>
        <w:rPr>
          <w:sz w:val="26"/>
          <w:szCs w:val="26"/>
        </w:rPr>
      </w:pPr>
      <w:r w:rsidRPr="00993479">
        <w:rPr>
          <w:sz w:val="26"/>
          <w:szCs w:val="26"/>
        </w:rPr>
        <w:t>Không được có những hành động phân biệt đối xử, vu khống, nói xấu bạn bè; Giữ gìn mối quan hệ bình đẳng, trong sáng với bạn bè khác giới;  </w:t>
      </w:r>
    </w:p>
    <w:p w:rsidR="00E27185" w:rsidRPr="00993479" w:rsidRDefault="00E27185" w:rsidP="00E27185">
      <w:pPr>
        <w:spacing w:line="360" w:lineRule="atLeast"/>
        <w:ind w:firstLine="720"/>
        <w:jc w:val="both"/>
        <w:rPr>
          <w:sz w:val="26"/>
          <w:szCs w:val="26"/>
        </w:rPr>
      </w:pPr>
      <w:r w:rsidRPr="00993479">
        <w:rPr>
          <w:sz w:val="26"/>
          <w:szCs w:val="26"/>
        </w:rPr>
        <w:t>Không sử dụng mạng internet, mạng xã hội... để nói xấu, tuyên truyền nhằm bôi nhọ, kích động hận thù đối người khác.</w:t>
      </w:r>
    </w:p>
    <w:p w:rsidR="00E27185" w:rsidRPr="00993479" w:rsidRDefault="00E27185" w:rsidP="00E27185">
      <w:pPr>
        <w:spacing w:line="360" w:lineRule="atLeast"/>
        <w:ind w:firstLine="720"/>
        <w:jc w:val="both"/>
        <w:rPr>
          <w:sz w:val="26"/>
          <w:szCs w:val="26"/>
        </w:rPr>
      </w:pPr>
      <w:r w:rsidRPr="00993479">
        <w:rPr>
          <w:sz w:val="26"/>
          <w:szCs w:val="26"/>
        </w:rPr>
        <w:t>Sử dụng ngôn từ trong sáng; không nói tục, chữi bậy gây gổ; đánh nhau; gây mất đoàn kết nội bô.</w:t>
      </w:r>
    </w:p>
    <w:p w:rsidR="00E27185" w:rsidRPr="00993479" w:rsidRDefault="00E27185" w:rsidP="00E27185">
      <w:pPr>
        <w:spacing w:line="360" w:lineRule="atLeast"/>
        <w:ind w:firstLine="720"/>
        <w:jc w:val="both"/>
        <w:rPr>
          <w:sz w:val="26"/>
          <w:szCs w:val="26"/>
        </w:rPr>
      </w:pPr>
      <w:r w:rsidRPr="00993479">
        <w:rPr>
          <w:sz w:val="26"/>
          <w:szCs w:val="26"/>
        </w:rPr>
        <w:t>Thể hiện đức tính khiêm tốn, cầu thị.</w:t>
      </w:r>
    </w:p>
    <w:p w:rsidR="00E27185" w:rsidRPr="00993479" w:rsidRDefault="00E27185" w:rsidP="00E27185">
      <w:pPr>
        <w:spacing w:line="360" w:lineRule="atLeast"/>
        <w:jc w:val="both"/>
        <w:rPr>
          <w:b/>
          <w:i/>
          <w:sz w:val="26"/>
          <w:szCs w:val="26"/>
        </w:rPr>
      </w:pPr>
      <w:r w:rsidRPr="00993479">
        <w:rPr>
          <w:b/>
          <w:i/>
          <w:sz w:val="26"/>
          <w:szCs w:val="26"/>
        </w:rPr>
        <w:lastRenderedPageBreak/>
        <w:t>3. Đối với nhà giáo, cán bộ giáo viên, nhân viên nhà trường.</w:t>
      </w:r>
    </w:p>
    <w:p w:rsidR="00E27185" w:rsidRPr="00993479" w:rsidRDefault="00E27185" w:rsidP="00E27185">
      <w:pPr>
        <w:spacing w:line="360" w:lineRule="atLeast"/>
        <w:ind w:firstLine="720"/>
        <w:jc w:val="both"/>
        <w:rPr>
          <w:sz w:val="26"/>
          <w:szCs w:val="26"/>
        </w:rPr>
      </w:pPr>
      <w:r w:rsidRPr="00993479">
        <w:rPr>
          <w:sz w:val="26"/>
          <w:szCs w:val="26"/>
        </w:rPr>
        <w:t xml:space="preserve">Có thái độ tôn trọng, lễ phép với thầy, cô giáo, nhân viên nhà  trường; </w:t>
      </w:r>
      <w:r>
        <w:rPr>
          <w:sz w:val="26"/>
          <w:szCs w:val="26"/>
        </w:rPr>
        <w:t>t</w:t>
      </w:r>
      <w:r w:rsidRPr="00993479">
        <w:rPr>
          <w:sz w:val="26"/>
          <w:szCs w:val="26"/>
        </w:rPr>
        <w:t>rong việc chào hỏi, xưng hô với thầy cô, nhân viên trong nhà trường, khách đến thăm và làm việc với nhà trường;</w:t>
      </w:r>
    </w:p>
    <w:p w:rsidR="00E27185" w:rsidRPr="00993479" w:rsidRDefault="00E27185" w:rsidP="00E27185">
      <w:pPr>
        <w:spacing w:line="360" w:lineRule="atLeast"/>
        <w:ind w:firstLine="720"/>
        <w:jc w:val="both"/>
        <w:rPr>
          <w:b/>
          <w:sz w:val="26"/>
          <w:szCs w:val="26"/>
        </w:rPr>
      </w:pPr>
      <w:r w:rsidRPr="00993479">
        <w:rPr>
          <w:sz w:val="26"/>
          <w:szCs w:val="26"/>
        </w:rPr>
        <w:t xml:space="preserve">Đảm bảo kính trọng, lịch sự, lễ phép; </w:t>
      </w:r>
      <w:r>
        <w:rPr>
          <w:sz w:val="26"/>
          <w:szCs w:val="26"/>
        </w:rPr>
        <w:t>k</w:t>
      </w:r>
      <w:r w:rsidRPr="00993479">
        <w:rPr>
          <w:sz w:val="26"/>
          <w:szCs w:val="26"/>
        </w:rPr>
        <w:t>hông được có những hành động, cử chỉ, lời nói thiếu chuẩn mực đạo đức, vô lễ với thầy, cô và người lớn tuổi .</w:t>
      </w:r>
    </w:p>
    <w:p w:rsidR="00E27185" w:rsidRDefault="00E27185" w:rsidP="00E27185">
      <w:pPr>
        <w:widowControl w:val="0"/>
        <w:spacing w:line="360" w:lineRule="atLeast"/>
        <w:ind w:firstLine="720"/>
        <w:jc w:val="both"/>
        <w:rPr>
          <w:rFonts w:eastAsia="Tahoma"/>
          <w:sz w:val="26"/>
          <w:szCs w:val="26"/>
        </w:rPr>
      </w:pPr>
      <w:r w:rsidRPr="00993479">
        <w:rPr>
          <w:sz w:val="26"/>
          <w:szCs w:val="26"/>
        </w:rPr>
        <w:t>Không được có những hành vi xúc phạm nhân phẩm, danh dự của thầy, cô giáo, nhân viên nhà trường;</w:t>
      </w:r>
      <w:r w:rsidRPr="00993479">
        <w:rPr>
          <w:rFonts w:eastAsia="Tahoma"/>
          <w:sz w:val="26"/>
          <w:szCs w:val="26"/>
        </w:rPr>
        <w:t xml:space="preserve"> </w:t>
      </w:r>
    </w:p>
    <w:p w:rsidR="00E27185" w:rsidRPr="00993479" w:rsidRDefault="00E27185" w:rsidP="00E27185">
      <w:pPr>
        <w:widowControl w:val="0"/>
        <w:spacing w:line="360" w:lineRule="atLeast"/>
        <w:ind w:firstLine="720"/>
        <w:jc w:val="both"/>
        <w:rPr>
          <w:rFonts w:eastAsia="Tahoma"/>
          <w:sz w:val="26"/>
          <w:szCs w:val="26"/>
        </w:rPr>
      </w:pPr>
      <w:r w:rsidRPr="00993479">
        <w:rPr>
          <w:rFonts w:eastAsia="Tahoma"/>
          <w:sz w:val="26"/>
          <w:szCs w:val="26"/>
        </w:rPr>
        <w:t>Có thái độ tích cực khi bày tỏ ý kiến và nguyện vọng của mình với đối với nhà trường, các đơn vị trực thuộc trường và với từng cán bộ, viên chức, giảng viên, nhân viên nhà trường thẳn thắn, chân thành, trung thực và mang tính xây dựng.</w:t>
      </w:r>
    </w:p>
    <w:p w:rsidR="00E27185" w:rsidRPr="00993479" w:rsidRDefault="00E27185" w:rsidP="00E27185">
      <w:pPr>
        <w:widowControl w:val="0"/>
        <w:spacing w:line="360" w:lineRule="atLeast"/>
        <w:ind w:firstLine="720"/>
        <w:jc w:val="both"/>
        <w:rPr>
          <w:sz w:val="26"/>
          <w:szCs w:val="26"/>
        </w:rPr>
      </w:pPr>
      <w:r w:rsidRPr="00993479">
        <w:rPr>
          <w:rFonts w:eastAsia="Tahoma"/>
          <w:sz w:val="26"/>
          <w:szCs w:val="26"/>
        </w:rPr>
        <w:t xml:space="preserve">Có tinh thần đấu tranh, chống những hành vi vụ lợi cá nhân, những cá nhân lợi dụng việc chung để thực hiện những hành vi vi phạm phẩm chẩt đạo đửc, làm xấu đi mối quan hệ thầy - trò trong nhà trường. Báo cáo và đề nghị nhà trường làm sáng tỏ mọi hành vi trù dập, đe dọa, gợi ý tiêu cực của cán bộ, viên chức, giảng viên, </w:t>
      </w:r>
      <w:r>
        <w:rPr>
          <w:rFonts w:eastAsia="Tahoma"/>
          <w:sz w:val="26"/>
          <w:szCs w:val="26"/>
        </w:rPr>
        <w:t>người lao động</w:t>
      </w:r>
      <w:r w:rsidRPr="00993479">
        <w:rPr>
          <w:rFonts w:eastAsia="Tahoma"/>
          <w:sz w:val="26"/>
          <w:szCs w:val="26"/>
        </w:rPr>
        <w:t xml:space="preserve"> nhà trường với người học.</w:t>
      </w:r>
    </w:p>
    <w:p w:rsidR="00E27185" w:rsidRPr="00993479" w:rsidRDefault="00E27185" w:rsidP="00E27185">
      <w:pPr>
        <w:widowControl w:val="0"/>
        <w:spacing w:line="360" w:lineRule="atLeast"/>
        <w:jc w:val="both"/>
        <w:rPr>
          <w:rFonts w:eastAsia="Tahoma"/>
          <w:sz w:val="26"/>
          <w:szCs w:val="26"/>
        </w:rPr>
      </w:pPr>
      <w:r w:rsidRPr="00993479">
        <w:rPr>
          <w:rFonts w:eastAsia="Tahoma"/>
          <w:sz w:val="26"/>
          <w:szCs w:val="26"/>
        </w:rPr>
        <w:tab/>
      </w:r>
      <w:r>
        <w:rPr>
          <w:rFonts w:eastAsia="Tahoma"/>
          <w:sz w:val="26"/>
          <w:szCs w:val="26"/>
        </w:rPr>
        <w:t>Không được</w:t>
      </w:r>
      <w:r w:rsidRPr="00993479">
        <w:rPr>
          <w:rFonts w:eastAsia="Tahoma"/>
          <w:sz w:val="26"/>
          <w:szCs w:val="26"/>
        </w:rPr>
        <w:t xml:space="preserve"> sử dụng mạng xã hội để bình luận thiếu tính xây dựng về nhà trường, về cá nhân cán bộ, viên chức, giảng viên,</w:t>
      </w:r>
      <w:r>
        <w:rPr>
          <w:rFonts w:eastAsia="Tahoma"/>
          <w:sz w:val="26"/>
          <w:szCs w:val="26"/>
        </w:rPr>
        <w:t xml:space="preserve"> người lao động</w:t>
      </w:r>
      <w:r w:rsidRPr="00993479">
        <w:rPr>
          <w:rFonts w:eastAsia="Tahoma"/>
          <w:sz w:val="26"/>
          <w:szCs w:val="26"/>
        </w:rPr>
        <w:t>, nhà trường.</w:t>
      </w:r>
    </w:p>
    <w:p w:rsidR="00E27185" w:rsidRPr="00993479" w:rsidRDefault="00E27185" w:rsidP="00E27185">
      <w:pPr>
        <w:spacing w:line="360" w:lineRule="atLeast"/>
        <w:ind w:firstLine="720"/>
        <w:jc w:val="both"/>
        <w:rPr>
          <w:sz w:val="26"/>
          <w:szCs w:val="26"/>
        </w:rPr>
      </w:pPr>
      <w:r w:rsidRPr="00993479">
        <w:rPr>
          <w:sz w:val="26"/>
          <w:szCs w:val="26"/>
        </w:rPr>
        <w:t>Phục tùng các quyết định và yêu cầu của thầy, cô giáo, nhân viên nhà trường;</w:t>
      </w:r>
    </w:p>
    <w:p w:rsidR="00E27185" w:rsidRPr="00993479" w:rsidRDefault="00E27185" w:rsidP="00E27185">
      <w:pPr>
        <w:spacing w:line="360" w:lineRule="atLeast"/>
        <w:jc w:val="both"/>
        <w:rPr>
          <w:b/>
          <w:i/>
          <w:sz w:val="26"/>
          <w:szCs w:val="26"/>
        </w:rPr>
      </w:pPr>
      <w:r w:rsidRPr="00993479">
        <w:rPr>
          <w:b/>
          <w:i/>
          <w:sz w:val="26"/>
          <w:szCs w:val="26"/>
        </w:rPr>
        <w:t>4.  Đối với khách đến thăm và làm việc tại trường.</w:t>
      </w:r>
    </w:p>
    <w:p w:rsidR="00E27185" w:rsidRPr="00993479" w:rsidRDefault="00E27185" w:rsidP="00E27185">
      <w:pPr>
        <w:spacing w:line="360" w:lineRule="atLeast"/>
        <w:ind w:firstLine="720"/>
        <w:jc w:val="both"/>
        <w:rPr>
          <w:sz w:val="26"/>
          <w:szCs w:val="26"/>
        </w:rPr>
      </w:pPr>
      <w:r w:rsidRPr="00993479">
        <w:rPr>
          <w:sz w:val="26"/>
          <w:szCs w:val="26"/>
        </w:rPr>
        <w:t>Khi có khách đến thăm trường, cần thể hiện thái độ ân cần, lễ phép, lịch thiệp khi giao tiếp.</w:t>
      </w:r>
    </w:p>
    <w:p w:rsidR="00E27185" w:rsidRPr="00993479" w:rsidRDefault="00E27185" w:rsidP="00E27185">
      <w:pPr>
        <w:spacing w:line="360" w:lineRule="atLeast"/>
        <w:ind w:firstLine="720"/>
        <w:jc w:val="both"/>
        <w:rPr>
          <w:sz w:val="26"/>
          <w:szCs w:val="26"/>
        </w:rPr>
      </w:pPr>
      <w:r w:rsidRPr="00993479">
        <w:rPr>
          <w:sz w:val="26"/>
          <w:szCs w:val="26"/>
        </w:rPr>
        <w:t>Hướng dẫn, giải thích trong giới hạn cho phép về hiểu biết của mình đối với khách khi có yêu cầu.</w:t>
      </w:r>
    </w:p>
    <w:p w:rsidR="00E27185" w:rsidRPr="00993479" w:rsidRDefault="00E27185" w:rsidP="00E27185">
      <w:pPr>
        <w:spacing w:line="360" w:lineRule="atLeast"/>
        <w:rPr>
          <w:b/>
          <w:i/>
          <w:sz w:val="26"/>
          <w:szCs w:val="26"/>
        </w:rPr>
      </w:pPr>
      <w:r w:rsidRPr="00993479">
        <w:rPr>
          <w:b/>
          <w:i/>
          <w:sz w:val="26"/>
          <w:szCs w:val="26"/>
        </w:rPr>
        <w:t>5.  Đối với môi trường sống và học tập.</w:t>
      </w:r>
    </w:p>
    <w:p w:rsidR="00E27185" w:rsidRPr="00993479" w:rsidRDefault="00E27185" w:rsidP="00E27185">
      <w:pPr>
        <w:spacing w:line="360" w:lineRule="atLeast"/>
        <w:ind w:firstLine="720"/>
        <w:jc w:val="both"/>
        <w:rPr>
          <w:sz w:val="26"/>
          <w:szCs w:val="26"/>
        </w:rPr>
      </w:pPr>
      <w:r w:rsidRPr="00993479">
        <w:rPr>
          <w:sz w:val="26"/>
          <w:szCs w:val="26"/>
        </w:rPr>
        <w:t>Biết cách bảo vệ sức khỏe, phòng chống dịch bệnh cho bản thân, tham gia học hỏi, rèn luyện kỹ năng sống. Thực hiện tốt nội quy quy chế nhà trường.</w:t>
      </w:r>
    </w:p>
    <w:p w:rsidR="00E27185" w:rsidRPr="00993479" w:rsidRDefault="00E27185" w:rsidP="00E27185">
      <w:pPr>
        <w:widowControl w:val="0"/>
        <w:spacing w:line="360" w:lineRule="atLeast"/>
        <w:jc w:val="both"/>
        <w:rPr>
          <w:sz w:val="26"/>
          <w:szCs w:val="26"/>
        </w:rPr>
      </w:pPr>
      <w:r w:rsidRPr="00993479">
        <w:rPr>
          <w:rFonts w:eastAsia="Tahoma"/>
          <w:sz w:val="26"/>
          <w:szCs w:val="26"/>
        </w:rPr>
        <w:tab/>
        <w:t>Có trách nhiệm gìn giữ vệ sinh, cảnh quan, môi trường góp phần xây dựng nếp sống văn minh, môi trường xanh</w:t>
      </w:r>
      <w:r>
        <w:rPr>
          <w:rFonts w:eastAsia="Tahoma"/>
          <w:sz w:val="26"/>
          <w:szCs w:val="26"/>
        </w:rPr>
        <w:t xml:space="preserve"> -</w:t>
      </w:r>
      <w:r w:rsidRPr="00993479">
        <w:rPr>
          <w:rFonts w:eastAsia="Tahoma"/>
          <w:sz w:val="26"/>
          <w:szCs w:val="26"/>
        </w:rPr>
        <w:t xml:space="preserve"> sạch</w:t>
      </w:r>
      <w:r>
        <w:rPr>
          <w:rFonts w:eastAsia="Tahoma"/>
          <w:sz w:val="26"/>
          <w:szCs w:val="26"/>
        </w:rPr>
        <w:t xml:space="preserve"> -</w:t>
      </w:r>
      <w:r w:rsidRPr="00993479">
        <w:rPr>
          <w:rFonts w:eastAsia="Tahoma"/>
          <w:sz w:val="26"/>
          <w:szCs w:val="26"/>
        </w:rPr>
        <w:t xml:space="preserve"> đẹp, q</w:t>
      </w:r>
      <w:r w:rsidRPr="00993479">
        <w:rPr>
          <w:sz w:val="26"/>
          <w:szCs w:val="26"/>
        </w:rPr>
        <w:t>uan tâm chăm sóc tốt các công trình thanh niên.</w:t>
      </w:r>
    </w:p>
    <w:p w:rsidR="00E27185" w:rsidRPr="00993479" w:rsidRDefault="00E27185" w:rsidP="00E27185">
      <w:pPr>
        <w:spacing w:line="360" w:lineRule="atLeast"/>
        <w:ind w:firstLine="720"/>
        <w:jc w:val="both"/>
        <w:rPr>
          <w:rFonts w:eastAsia="Tahoma"/>
          <w:sz w:val="26"/>
          <w:szCs w:val="26"/>
        </w:rPr>
      </w:pPr>
      <w:r w:rsidRPr="00993479">
        <w:rPr>
          <w:rFonts w:eastAsia="Tahoma"/>
          <w:sz w:val="26"/>
          <w:szCs w:val="26"/>
        </w:rPr>
        <w:t xml:space="preserve">+ Không ăn, uống trong lớp học, phòng học, phải bỏ rác đúng nơi quy định. </w:t>
      </w:r>
    </w:p>
    <w:p w:rsidR="00E27185" w:rsidRPr="00993479" w:rsidRDefault="00E27185" w:rsidP="00E27185">
      <w:pPr>
        <w:spacing w:line="360" w:lineRule="atLeast"/>
        <w:ind w:firstLine="720"/>
        <w:jc w:val="both"/>
        <w:rPr>
          <w:rFonts w:eastAsia="Tahoma"/>
          <w:sz w:val="26"/>
          <w:szCs w:val="26"/>
        </w:rPr>
      </w:pPr>
      <w:r w:rsidRPr="00993479">
        <w:rPr>
          <w:rFonts w:eastAsia="Tahoma"/>
          <w:sz w:val="26"/>
          <w:szCs w:val="26"/>
        </w:rPr>
        <w:lastRenderedPageBreak/>
        <w:t>+ Không treo, dán áp phích, băng rôn, biểu ngữ khi chưa được phép của Trường</w:t>
      </w:r>
      <w:r>
        <w:rPr>
          <w:rFonts w:eastAsia="Tahoma"/>
          <w:sz w:val="26"/>
          <w:szCs w:val="26"/>
        </w:rPr>
        <w:t>.</w:t>
      </w:r>
      <w:r w:rsidRPr="00993479">
        <w:rPr>
          <w:rFonts w:eastAsia="Tahoma"/>
          <w:sz w:val="26"/>
          <w:szCs w:val="26"/>
        </w:rPr>
        <w:t xml:space="preserve"> </w:t>
      </w:r>
    </w:p>
    <w:p w:rsidR="00E27185" w:rsidRPr="00993479" w:rsidRDefault="00E27185" w:rsidP="00E27185">
      <w:pPr>
        <w:spacing w:line="360" w:lineRule="atLeast"/>
        <w:ind w:firstLine="720"/>
        <w:jc w:val="both"/>
        <w:rPr>
          <w:rFonts w:eastAsia="Tahoma"/>
          <w:sz w:val="26"/>
          <w:szCs w:val="26"/>
        </w:rPr>
      </w:pPr>
      <w:r w:rsidRPr="00993479">
        <w:rPr>
          <w:rFonts w:eastAsia="Tahoma"/>
          <w:sz w:val="26"/>
          <w:szCs w:val="26"/>
        </w:rPr>
        <w:t>+ Không tự ý viết, vẽ, dán trên tường, bàn, ghế trong phòng học, phòng họp, và các khu vực khác trong khuôn viên Trường</w:t>
      </w:r>
      <w:r>
        <w:rPr>
          <w:rFonts w:eastAsia="Tahoma"/>
          <w:sz w:val="26"/>
          <w:szCs w:val="26"/>
        </w:rPr>
        <w:t>.</w:t>
      </w:r>
      <w:r w:rsidRPr="00993479">
        <w:rPr>
          <w:rFonts w:eastAsia="Tahoma"/>
          <w:sz w:val="26"/>
          <w:szCs w:val="26"/>
        </w:rPr>
        <w:t xml:space="preserve"> </w:t>
      </w:r>
    </w:p>
    <w:p w:rsidR="00E27185" w:rsidRPr="00993479" w:rsidRDefault="00E27185" w:rsidP="00E27185">
      <w:pPr>
        <w:spacing w:line="360" w:lineRule="atLeast"/>
        <w:ind w:firstLine="720"/>
        <w:jc w:val="both"/>
        <w:rPr>
          <w:rFonts w:eastAsia="Tahoma"/>
          <w:sz w:val="26"/>
          <w:szCs w:val="26"/>
        </w:rPr>
      </w:pPr>
      <w:r w:rsidRPr="00993479">
        <w:rPr>
          <w:rFonts w:eastAsia="Tahoma"/>
          <w:sz w:val="26"/>
          <w:szCs w:val="26"/>
        </w:rPr>
        <w:t xml:space="preserve">+ Không chặt, phá cây, buôn bán trái phép trong trường, không tụ tập trái pháp luật </w:t>
      </w:r>
    </w:p>
    <w:p w:rsidR="00E27185" w:rsidRPr="00993479" w:rsidRDefault="00E27185" w:rsidP="00E27185">
      <w:pPr>
        <w:spacing w:line="360" w:lineRule="atLeast"/>
        <w:ind w:firstLine="720"/>
        <w:jc w:val="both"/>
        <w:rPr>
          <w:sz w:val="26"/>
          <w:szCs w:val="26"/>
        </w:rPr>
      </w:pPr>
      <w:r w:rsidRPr="00993479">
        <w:rPr>
          <w:rFonts w:eastAsia="Tahoma"/>
          <w:sz w:val="26"/>
          <w:szCs w:val="26"/>
        </w:rPr>
        <w:t>+ Không tham gia ăn, uống, tụ tập trái phép ngay trước cổng trường</w:t>
      </w:r>
    </w:p>
    <w:p w:rsidR="00E27185" w:rsidRPr="00993479" w:rsidRDefault="00E27185" w:rsidP="00E27185">
      <w:pPr>
        <w:spacing w:line="360" w:lineRule="atLeast"/>
        <w:ind w:firstLine="720"/>
        <w:jc w:val="both"/>
        <w:rPr>
          <w:sz w:val="26"/>
          <w:szCs w:val="26"/>
        </w:rPr>
      </w:pPr>
      <w:r w:rsidRPr="00993479">
        <w:rPr>
          <w:sz w:val="26"/>
          <w:szCs w:val="26"/>
        </w:rPr>
        <w:t>Sử dụng an toàn và tiết kiệm điện, nước, trang thiết bị của nhà trường, có ý thức bảo vệ các công trình văn hóa, di tích lịch sử.</w:t>
      </w:r>
      <w:r w:rsidRPr="00993479">
        <w:rPr>
          <w:rFonts w:eastAsia="Tahoma"/>
          <w:sz w:val="26"/>
          <w:szCs w:val="26"/>
        </w:rPr>
        <w:t xml:space="preserve"> </w:t>
      </w:r>
    </w:p>
    <w:p w:rsidR="00E27185" w:rsidRPr="00993479" w:rsidRDefault="00E27185" w:rsidP="00E27185">
      <w:pPr>
        <w:spacing w:line="360" w:lineRule="atLeast"/>
        <w:ind w:firstLine="720"/>
        <w:jc w:val="both"/>
        <w:rPr>
          <w:sz w:val="26"/>
          <w:szCs w:val="26"/>
        </w:rPr>
      </w:pPr>
      <w:r w:rsidRPr="00993479">
        <w:rPr>
          <w:sz w:val="26"/>
          <w:szCs w:val="26"/>
        </w:rPr>
        <w:t>Tìm hiểu, giữ gìn và phát huy truyền thống địa phương, truyền thống nhà trường.</w:t>
      </w:r>
    </w:p>
    <w:p w:rsidR="00E27185" w:rsidRPr="00993479" w:rsidRDefault="00E27185" w:rsidP="00E27185">
      <w:pPr>
        <w:spacing w:line="360" w:lineRule="atLeast"/>
        <w:jc w:val="both"/>
        <w:rPr>
          <w:b/>
          <w:i/>
          <w:sz w:val="26"/>
          <w:szCs w:val="26"/>
        </w:rPr>
      </w:pPr>
      <w:r w:rsidRPr="00993479">
        <w:rPr>
          <w:b/>
          <w:i/>
          <w:sz w:val="26"/>
          <w:szCs w:val="26"/>
        </w:rPr>
        <w:t>6. Đối với nhân dân nơi cư trú và nơi công cộng.</w:t>
      </w:r>
    </w:p>
    <w:p w:rsidR="00E27185" w:rsidRPr="00993479" w:rsidRDefault="00E27185" w:rsidP="00E27185">
      <w:pPr>
        <w:spacing w:line="360" w:lineRule="atLeast"/>
        <w:ind w:firstLine="720"/>
        <w:jc w:val="both"/>
        <w:rPr>
          <w:b/>
          <w:sz w:val="26"/>
          <w:szCs w:val="26"/>
        </w:rPr>
      </w:pPr>
      <w:r w:rsidRPr="00993479">
        <w:rPr>
          <w:sz w:val="26"/>
          <w:szCs w:val="26"/>
        </w:rPr>
        <w:t>Ứng xử trong giao tiếp đảm bảo lễ phép; ân cần giúp đỡ, hỏi thăm, chia sẻ chân tình, không cãi cọ, xích mích, trả thù.</w:t>
      </w:r>
    </w:p>
    <w:p w:rsidR="00E27185" w:rsidRPr="00993479" w:rsidRDefault="00E27185" w:rsidP="00E27185">
      <w:pPr>
        <w:spacing w:line="360" w:lineRule="atLeast"/>
        <w:ind w:firstLine="720"/>
        <w:jc w:val="both"/>
        <w:rPr>
          <w:sz w:val="26"/>
          <w:szCs w:val="26"/>
        </w:rPr>
      </w:pPr>
      <w:r w:rsidRPr="00993479">
        <w:rPr>
          <w:sz w:val="26"/>
          <w:szCs w:val="26"/>
        </w:rPr>
        <w:t>Ứng xử trong sinh hoạt đảm bảo tôn trọng sự yên tĩnh chung, không gây mất trật tự an ninh, không gây ồn ào, mất vệ sinh chung.</w:t>
      </w:r>
    </w:p>
    <w:p w:rsidR="00E27185" w:rsidRPr="00993479" w:rsidRDefault="00E27185" w:rsidP="00E27185">
      <w:pPr>
        <w:spacing w:line="360" w:lineRule="atLeast"/>
        <w:ind w:firstLine="720"/>
        <w:jc w:val="both"/>
        <w:rPr>
          <w:sz w:val="26"/>
          <w:szCs w:val="26"/>
        </w:rPr>
      </w:pPr>
      <w:r w:rsidRPr="00993479">
        <w:rPr>
          <w:sz w:val="26"/>
          <w:szCs w:val="26"/>
        </w:rPr>
        <w:t>Cử chỉ, hành động lịch thiệp; biết nói xin lỗi khi làm phiền và cảm ơn khi được giúp đỡ. Không làm ồn ào, ngó nghiêng, chỉ trỏ, bình phẩm xấu người khác. </w:t>
      </w:r>
    </w:p>
    <w:p w:rsidR="00E27185" w:rsidRPr="00993479" w:rsidRDefault="00E27185" w:rsidP="00E27185">
      <w:pPr>
        <w:spacing w:line="360" w:lineRule="atLeast"/>
        <w:jc w:val="both"/>
        <w:rPr>
          <w:b/>
          <w:i/>
          <w:sz w:val="26"/>
          <w:szCs w:val="26"/>
        </w:rPr>
      </w:pPr>
      <w:r w:rsidRPr="00993479">
        <w:rPr>
          <w:b/>
          <w:i/>
          <w:sz w:val="26"/>
          <w:szCs w:val="26"/>
        </w:rPr>
        <w:t> 7. Thực hiện tốt an toàn giao thông.</w:t>
      </w:r>
    </w:p>
    <w:p w:rsidR="00E27185" w:rsidRPr="00993479" w:rsidRDefault="00E27185" w:rsidP="00E27185">
      <w:pPr>
        <w:spacing w:line="360" w:lineRule="atLeast"/>
        <w:ind w:firstLine="720"/>
        <w:jc w:val="both"/>
        <w:rPr>
          <w:sz w:val="26"/>
          <w:szCs w:val="26"/>
        </w:rPr>
      </w:pPr>
      <w:r w:rsidRPr="00993479">
        <w:rPr>
          <w:sz w:val="26"/>
          <w:szCs w:val="26"/>
        </w:rPr>
        <w:t>Hiểu biết đầy đủ, đúng các quy định của pháp luật, tự giác và chấp hành nghiêm chỉnh các qui định của pháp luật về đảm bảo trật tự, an toàn giao thông.</w:t>
      </w:r>
    </w:p>
    <w:p w:rsidR="00E27185" w:rsidRPr="00993479" w:rsidRDefault="00E27185" w:rsidP="00E27185">
      <w:pPr>
        <w:spacing w:line="360" w:lineRule="atLeast"/>
        <w:ind w:firstLine="720"/>
        <w:jc w:val="both"/>
        <w:rPr>
          <w:sz w:val="26"/>
          <w:szCs w:val="26"/>
        </w:rPr>
      </w:pPr>
      <w:r w:rsidRPr="00993479">
        <w:rPr>
          <w:sz w:val="26"/>
          <w:szCs w:val="26"/>
        </w:rPr>
        <w:t>Khi tham gia giao thông phải có trách nhiệm với bản thân và với cộng đồng; tôn trọng nhường nhịn, giúp đỡ người khác.</w:t>
      </w:r>
    </w:p>
    <w:p w:rsidR="00E27185" w:rsidRPr="00993479" w:rsidRDefault="00E27185" w:rsidP="00E27185">
      <w:pPr>
        <w:spacing w:line="360" w:lineRule="atLeast"/>
        <w:ind w:firstLine="720"/>
        <w:jc w:val="both"/>
        <w:rPr>
          <w:sz w:val="26"/>
          <w:szCs w:val="26"/>
        </w:rPr>
      </w:pPr>
      <w:r w:rsidRPr="00993479">
        <w:rPr>
          <w:sz w:val="26"/>
          <w:szCs w:val="26"/>
        </w:rPr>
        <w:t>Tự giác chấp hành quy định của pháp luật về trật tự an toàn giao thông cả khi không có lực lượng chức năng tuần tra kiểm soát trên đường.</w:t>
      </w:r>
    </w:p>
    <w:p w:rsidR="00E27185" w:rsidRPr="00993479" w:rsidRDefault="00E27185" w:rsidP="00E27185">
      <w:pPr>
        <w:pStyle w:val="NormalWeb"/>
        <w:shd w:val="clear" w:color="auto" w:fill="FFFFFF"/>
        <w:spacing w:before="0" w:beforeAutospacing="0" w:after="0" w:afterAutospacing="0" w:line="360" w:lineRule="atLeast"/>
        <w:ind w:firstLine="720"/>
        <w:jc w:val="both"/>
        <w:rPr>
          <w:sz w:val="26"/>
          <w:szCs w:val="26"/>
        </w:rPr>
      </w:pPr>
      <w:r w:rsidRPr="00993479">
        <w:rPr>
          <w:sz w:val="26"/>
          <w:szCs w:val="26"/>
        </w:rPr>
        <w:t>Thực hiện các qui định, nội qui tại bến xe, bến tàu, bến phà và trên các phương tiện giao thông công cộng.</w:t>
      </w:r>
    </w:p>
    <w:p w:rsidR="00E27185" w:rsidRPr="00993479" w:rsidRDefault="00E27185" w:rsidP="00E27185">
      <w:pPr>
        <w:spacing w:line="360" w:lineRule="atLeast"/>
        <w:jc w:val="center"/>
        <w:rPr>
          <w:sz w:val="26"/>
          <w:szCs w:val="26"/>
        </w:rPr>
      </w:pPr>
      <w:r w:rsidRPr="00993479">
        <w:rPr>
          <w:rStyle w:val="Bodytext7"/>
          <w:rFonts w:eastAsia="Tahoma"/>
        </w:rPr>
        <w:t>CHƯƠNG I</w:t>
      </w:r>
      <w:r>
        <w:rPr>
          <w:rStyle w:val="Bodytext7"/>
          <w:rFonts w:eastAsia="Tahoma"/>
        </w:rPr>
        <w:t>II</w:t>
      </w:r>
      <w:r w:rsidRPr="00993479">
        <w:rPr>
          <w:rStyle w:val="Bodytext7"/>
          <w:rFonts w:eastAsia="Tahoma"/>
        </w:rPr>
        <w:br/>
        <w:t>TỔ CHỨC THỰC HIỆN</w:t>
      </w:r>
    </w:p>
    <w:p w:rsidR="00E27185" w:rsidRPr="00993479" w:rsidRDefault="00E27185" w:rsidP="00E27185">
      <w:pPr>
        <w:spacing w:line="360" w:lineRule="atLeast"/>
        <w:ind w:firstLine="740"/>
        <w:rPr>
          <w:sz w:val="26"/>
          <w:szCs w:val="26"/>
        </w:rPr>
      </w:pPr>
      <w:r w:rsidRPr="00993479">
        <w:rPr>
          <w:rStyle w:val="Bodytext7"/>
          <w:rFonts w:eastAsia="Tahoma"/>
        </w:rPr>
        <w:t>Điều 7: Trách nhiệm thi hành</w:t>
      </w:r>
    </w:p>
    <w:p w:rsidR="00E27185" w:rsidRPr="00993479" w:rsidRDefault="00E27185" w:rsidP="00E27185">
      <w:pPr>
        <w:widowControl w:val="0"/>
        <w:spacing w:line="360" w:lineRule="atLeast"/>
        <w:jc w:val="both"/>
        <w:rPr>
          <w:rFonts w:eastAsia="Tahoma"/>
          <w:sz w:val="26"/>
          <w:szCs w:val="26"/>
        </w:rPr>
      </w:pPr>
      <w:r w:rsidRPr="00993479">
        <w:rPr>
          <w:rFonts w:eastAsia="Tahoma"/>
          <w:sz w:val="26"/>
          <w:szCs w:val="26"/>
        </w:rPr>
        <w:tab/>
        <w:t xml:space="preserve">1. Lãnh đạo các Phòng, Khoa có trách nhiệm triển khai tới cán bộ, viên chức, </w:t>
      </w:r>
      <w:r w:rsidRPr="00993479">
        <w:rPr>
          <w:rFonts w:eastAsia="Tahoma"/>
          <w:sz w:val="26"/>
          <w:szCs w:val="26"/>
        </w:rPr>
        <w:lastRenderedPageBreak/>
        <w:t xml:space="preserve">giảng viên, nhân viên tại đơn vị mình thực hiện đúng các quy định tại chương I, chương II quy tắc này; khi phát hiện cán bộ, viên chức, giảng viên, </w:t>
      </w:r>
      <w:r>
        <w:rPr>
          <w:rFonts w:eastAsia="Tahoma"/>
          <w:sz w:val="26"/>
          <w:szCs w:val="26"/>
        </w:rPr>
        <w:t xml:space="preserve">người lao động </w:t>
      </w:r>
      <w:r w:rsidRPr="00993479">
        <w:rPr>
          <w:rFonts w:eastAsia="Tahoma"/>
          <w:sz w:val="26"/>
          <w:szCs w:val="26"/>
        </w:rPr>
        <w:t>của Nhà trường vi phạm Quy tắc này phải kịp thời góp ý để họ sửa đổi, đồng thời phản ánh với Phòng Tổ chức Hành chính</w:t>
      </w:r>
      <w:r>
        <w:rPr>
          <w:rFonts w:eastAsia="Tahoma"/>
          <w:sz w:val="26"/>
          <w:szCs w:val="26"/>
        </w:rPr>
        <w:t xml:space="preserve"> – Quản trị</w:t>
      </w:r>
      <w:r w:rsidRPr="00993479">
        <w:rPr>
          <w:rFonts w:eastAsia="Tahoma"/>
          <w:sz w:val="26"/>
          <w:szCs w:val="26"/>
        </w:rPr>
        <w:t xml:space="preserve"> để tổng hợp báo cáo Ban giám hiệu.</w:t>
      </w:r>
    </w:p>
    <w:p w:rsidR="00E27185" w:rsidRPr="00993479" w:rsidRDefault="00E27185" w:rsidP="00E27185">
      <w:pPr>
        <w:widowControl w:val="0"/>
        <w:spacing w:line="360" w:lineRule="atLeast"/>
        <w:ind w:firstLine="720"/>
        <w:jc w:val="both"/>
        <w:rPr>
          <w:rFonts w:eastAsia="Tahoma"/>
          <w:sz w:val="26"/>
          <w:szCs w:val="26"/>
        </w:rPr>
      </w:pPr>
      <w:r w:rsidRPr="00993479">
        <w:rPr>
          <w:sz w:val="26"/>
          <w:szCs w:val="26"/>
        </w:rPr>
        <w:t>2.</w:t>
      </w:r>
      <w:r w:rsidRPr="00993479">
        <w:rPr>
          <w:rFonts w:eastAsia="Tahoma"/>
          <w:sz w:val="26"/>
          <w:szCs w:val="26"/>
        </w:rPr>
        <w:t xml:space="preserve"> Phòng Tổ chức Hành chính và Thanh tra </w:t>
      </w:r>
      <w:r>
        <w:rPr>
          <w:rFonts w:eastAsia="Tahoma"/>
          <w:sz w:val="26"/>
          <w:szCs w:val="26"/>
        </w:rPr>
        <w:t>t</w:t>
      </w:r>
      <w:r w:rsidRPr="00993479">
        <w:rPr>
          <w:rFonts w:eastAsia="Tahoma"/>
          <w:sz w:val="26"/>
          <w:szCs w:val="26"/>
        </w:rPr>
        <w:t xml:space="preserve">rường, Công Đoàn </w:t>
      </w:r>
      <w:r>
        <w:rPr>
          <w:rFonts w:eastAsia="Tahoma"/>
          <w:sz w:val="26"/>
          <w:szCs w:val="26"/>
        </w:rPr>
        <w:t>t</w:t>
      </w:r>
      <w:r w:rsidRPr="00993479">
        <w:rPr>
          <w:rFonts w:eastAsia="Tahoma"/>
          <w:sz w:val="26"/>
          <w:szCs w:val="26"/>
        </w:rPr>
        <w:t xml:space="preserve">rường có trách nhiệm theo dõi, kiểm tra, giám sát việc thực hiện quy tắc của toàn thể cán bộ, viên chức, giảng viên, </w:t>
      </w:r>
      <w:r>
        <w:rPr>
          <w:rFonts w:eastAsia="Tahoma"/>
          <w:sz w:val="26"/>
          <w:szCs w:val="26"/>
        </w:rPr>
        <w:t>người lao động</w:t>
      </w:r>
      <w:r w:rsidRPr="00993479">
        <w:rPr>
          <w:rFonts w:eastAsia="Tahoma"/>
          <w:sz w:val="26"/>
          <w:szCs w:val="26"/>
        </w:rPr>
        <w:t>, kịp thời phát hiện và báo cáo</w:t>
      </w:r>
      <w:r>
        <w:rPr>
          <w:rFonts w:eastAsia="Tahoma"/>
          <w:sz w:val="26"/>
          <w:szCs w:val="26"/>
        </w:rPr>
        <w:t xml:space="preserve"> kịp thời</w:t>
      </w:r>
      <w:r w:rsidRPr="00993479">
        <w:rPr>
          <w:rFonts w:eastAsia="Tahoma"/>
          <w:sz w:val="26"/>
          <w:szCs w:val="26"/>
        </w:rPr>
        <w:t xml:space="preserve"> Ban giám hiệu khi có</w:t>
      </w:r>
      <w:r>
        <w:rPr>
          <w:rFonts w:eastAsia="Tahoma"/>
          <w:sz w:val="26"/>
          <w:szCs w:val="26"/>
        </w:rPr>
        <w:t xml:space="preserve"> các </w:t>
      </w:r>
      <w:r w:rsidRPr="00993479">
        <w:rPr>
          <w:rFonts w:eastAsia="Tahoma"/>
          <w:sz w:val="26"/>
          <w:szCs w:val="26"/>
        </w:rPr>
        <w:t>hành vi vi phạm</w:t>
      </w:r>
      <w:r>
        <w:rPr>
          <w:rFonts w:eastAsia="Tahoma"/>
          <w:sz w:val="26"/>
          <w:szCs w:val="26"/>
        </w:rPr>
        <w:t xml:space="preserve"> của </w:t>
      </w:r>
      <w:r w:rsidRPr="00993479">
        <w:rPr>
          <w:rFonts w:eastAsia="Tahoma"/>
          <w:sz w:val="26"/>
          <w:szCs w:val="26"/>
        </w:rPr>
        <w:t xml:space="preserve">cán bộ, viên chức, giảng viên, </w:t>
      </w:r>
      <w:r>
        <w:rPr>
          <w:rFonts w:eastAsia="Tahoma"/>
          <w:sz w:val="26"/>
          <w:szCs w:val="26"/>
        </w:rPr>
        <w:t>người lao động</w:t>
      </w:r>
      <w:r w:rsidRPr="00993479">
        <w:rPr>
          <w:rFonts w:eastAsia="Tahoma"/>
          <w:sz w:val="26"/>
          <w:szCs w:val="26"/>
        </w:rPr>
        <w:t>.</w:t>
      </w:r>
    </w:p>
    <w:p w:rsidR="00E27185" w:rsidRPr="00993479" w:rsidRDefault="00E27185" w:rsidP="00E27185">
      <w:pPr>
        <w:widowControl w:val="0"/>
        <w:spacing w:line="360" w:lineRule="atLeast"/>
        <w:ind w:firstLine="720"/>
        <w:jc w:val="both"/>
        <w:rPr>
          <w:rFonts w:eastAsia="Tahoma"/>
          <w:sz w:val="26"/>
          <w:szCs w:val="26"/>
        </w:rPr>
      </w:pPr>
      <w:r w:rsidRPr="00993479">
        <w:rPr>
          <w:rFonts w:eastAsia="Tahoma"/>
          <w:sz w:val="26"/>
          <w:szCs w:val="26"/>
        </w:rPr>
        <w:t>3. Phòng Công tác học sinh sinh viên</w:t>
      </w:r>
      <w:r>
        <w:rPr>
          <w:rFonts w:eastAsia="Tahoma"/>
          <w:sz w:val="26"/>
          <w:szCs w:val="26"/>
        </w:rPr>
        <w:t xml:space="preserve"> cùng</w:t>
      </w:r>
      <w:r w:rsidRPr="00993479">
        <w:rPr>
          <w:rFonts w:eastAsia="Tahoma"/>
          <w:sz w:val="26"/>
          <w:szCs w:val="26"/>
        </w:rPr>
        <w:t xml:space="preserve"> phối hợp vớ</w:t>
      </w:r>
      <w:r>
        <w:rPr>
          <w:rFonts w:eastAsia="Tahoma"/>
          <w:sz w:val="26"/>
          <w:szCs w:val="26"/>
        </w:rPr>
        <w:t>i</w:t>
      </w:r>
      <w:r w:rsidRPr="00993479">
        <w:rPr>
          <w:rFonts w:eastAsia="Tahoma"/>
          <w:sz w:val="26"/>
          <w:szCs w:val="26"/>
        </w:rPr>
        <w:t xml:space="preserve"> Đoàn Thanh niên Trường có trách nhiệm phổ biến, theo dõi việc thực hiện các quy định tại chương II đối với người học nhà trường, Phòng Công tác học sinh sinh viên tổng hợp báo cáo Ban giám hiệu khi có </w:t>
      </w:r>
      <w:r>
        <w:rPr>
          <w:rFonts w:eastAsia="Tahoma"/>
          <w:sz w:val="26"/>
          <w:szCs w:val="26"/>
        </w:rPr>
        <w:t xml:space="preserve">các </w:t>
      </w:r>
      <w:r w:rsidRPr="00993479">
        <w:rPr>
          <w:rFonts w:eastAsia="Tahoma"/>
          <w:sz w:val="26"/>
          <w:szCs w:val="26"/>
        </w:rPr>
        <w:t>hành vi vi phạm của người học.</w:t>
      </w:r>
    </w:p>
    <w:p w:rsidR="00E27185" w:rsidRPr="00993479" w:rsidRDefault="00E27185" w:rsidP="00E27185">
      <w:pPr>
        <w:widowControl w:val="0"/>
        <w:spacing w:line="360" w:lineRule="atLeast"/>
        <w:ind w:firstLine="720"/>
        <w:jc w:val="both"/>
        <w:rPr>
          <w:sz w:val="26"/>
          <w:szCs w:val="26"/>
        </w:rPr>
      </w:pPr>
      <w:r w:rsidRPr="00993479">
        <w:rPr>
          <w:rFonts w:eastAsia="Tahoma"/>
          <w:sz w:val="26"/>
          <w:szCs w:val="26"/>
        </w:rPr>
        <w:t>4. Toàn thể Cán bộ, viên chức, giảng viên, nhân viên, người học tại Trường đều có trách nhiệm thực hiện nghiêm túc những nội dưng trong Quy tắc ứng xử trong trường</w:t>
      </w:r>
      <w:r>
        <w:rPr>
          <w:rFonts w:eastAsia="Tahoma"/>
          <w:sz w:val="26"/>
          <w:szCs w:val="26"/>
        </w:rPr>
        <w:t>.</w:t>
      </w:r>
    </w:p>
    <w:p w:rsidR="00E27185" w:rsidRPr="00993479" w:rsidRDefault="00E27185" w:rsidP="00E27185">
      <w:pPr>
        <w:spacing w:line="360" w:lineRule="atLeast"/>
        <w:ind w:firstLine="740"/>
        <w:rPr>
          <w:sz w:val="26"/>
          <w:szCs w:val="26"/>
        </w:rPr>
      </w:pPr>
      <w:r w:rsidRPr="00993479">
        <w:rPr>
          <w:rStyle w:val="Bodytext7"/>
          <w:rFonts w:eastAsia="Tahoma"/>
        </w:rPr>
        <w:t>Điều 8: Khen thưởng, kỷ luật</w:t>
      </w:r>
    </w:p>
    <w:p w:rsidR="00E27185" w:rsidRPr="00993479" w:rsidRDefault="00E27185" w:rsidP="00E27185">
      <w:pPr>
        <w:widowControl w:val="0"/>
        <w:spacing w:line="360" w:lineRule="atLeast"/>
        <w:jc w:val="both"/>
        <w:rPr>
          <w:rFonts w:eastAsia="Tahoma"/>
          <w:sz w:val="26"/>
          <w:szCs w:val="26"/>
        </w:rPr>
      </w:pPr>
      <w:r w:rsidRPr="00993479">
        <w:rPr>
          <w:rFonts w:eastAsia="Tahoma"/>
          <w:sz w:val="26"/>
          <w:szCs w:val="26"/>
        </w:rPr>
        <w:tab/>
        <w:t>1. Những đơn vị và cá nhân thực hiện tốt Quy tắc ứng xử này Hội đồng thi đua khen thường của trường khen, thưởng theo quy định.</w:t>
      </w:r>
    </w:p>
    <w:p w:rsidR="00E27185" w:rsidRPr="00993479" w:rsidRDefault="00E27185" w:rsidP="00E27185">
      <w:pPr>
        <w:widowControl w:val="0"/>
        <w:spacing w:line="360" w:lineRule="atLeast"/>
        <w:jc w:val="both"/>
        <w:rPr>
          <w:rFonts w:eastAsia="Tahoma"/>
          <w:sz w:val="26"/>
          <w:szCs w:val="26"/>
        </w:rPr>
      </w:pPr>
      <w:r w:rsidRPr="00993479">
        <w:rPr>
          <w:sz w:val="26"/>
          <w:szCs w:val="26"/>
        </w:rPr>
        <w:tab/>
        <w:t xml:space="preserve">2. </w:t>
      </w:r>
      <w:r w:rsidRPr="00993479">
        <w:rPr>
          <w:rFonts w:eastAsia="Tahoma"/>
          <w:sz w:val="26"/>
          <w:szCs w:val="26"/>
        </w:rPr>
        <w:t>Những đơn vị</w:t>
      </w:r>
      <w:r>
        <w:rPr>
          <w:rFonts w:eastAsia="Tahoma"/>
          <w:sz w:val="26"/>
          <w:szCs w:val="26"/>
        </w:rPr>
        <w:t xml:space="preserve"> Phòng, Khoa</w:t>
      </w:r>
      <w:r w:rsidRPr="00993479">
        <w:rPr>
          <w:rFonts w:eastAsia="Tahoma"/>
          <w:sz w:val="26"/>
          <w:szCs w:val="26"/>
        </w:rPr>
        <w:t xml:space="preserve"> và cá nhân không thực hiện tốt Quy tắc ứng xử này tùy vào mức độ Hội đồng kỷ luật nhà trường xem xét xử phạt hoặc xử lý kỷ luật theo quy định</w:t>
      </w:r>
      <w:r>
        <w:rPr>
          <w:rFonts w:eastAsia="Tahoma"/>
          <w:sz w:val="26"/>
          <w:szCs w:val="26"/>
        </w:rPr>
        <w:t>.</w:t>
      </w:r>
    </w:p>
    <w:p w:rsidR="00E27185" w:rsidRPr="00993479" w:rsidRDefault="00E27185" w:rsidP="00E27185">
      <w:pPr>
        <w:spacing w:line="360" w:lineRule="atLeast"/>
        <w:ind w:firstLine="740"/>
        <w:rPr>
          <w:rStyle w:val="Bodytext7"/>
          <w:rFonts w:eastAsia="Tahoma"/>
          <w:bCs w:val="0"/>
        </w:rPr>
      </w:pPr>
      <w:r w:rsidRPr="00993479">
        <w:rPr>
          <w:rStyle w:val="Bodytext7"/>
          <w:rFonts w:eastAsia="Tahoma"/>
        </w:rPr>
        <w:t>Điều 9: Hiệu lực thi hành</w:t>
      </w:r>
    </w:p>
    <w:p w:rsidR="00E27185" w:rsidRPr="00993479" w:rsidRDefault="00E27185" w:rsidP="00E27185">
      <w:pPr>
        <w:spacing w:line="360" w:lineRule="atLeast"/>
        <w:ind w:firstLine="740"/>
        <w:rPr>
          <w:rFonts w:eastAsia="Tahoma"/>
          <w:sz w:val="26"/>
          <w:szCs w:val="26"/>
        </w:rPr>
      </w:pPr>
      <w:r w:rsidRPr="00993479">
        <w:rPr>
          <w:rStyle w:val="Bodytext7"/>
          <w:rFonts w:eastAsia="Tahoma"/>
        </w:rPr>
        <w:t>1.</w:t>
      </w:r>
      <w:r w:rsidRPr="00993479">
        <w:rPr>
          <w:rFonts w:eastAsia="Tahoma"/>
          <w:sz w:val="26"/>
          <w:szCs w:val="26"/>
        </w:rPr>
        <w:t xml:space="preserve"> Quy định này có hiệu lực kể từ ngày ký Quyết định ban hành</w:t>
      </w:r>
    </w:p>
    <w:p w:rsidR="00E27185" w:rsidRDefault="00E27185" w:rsidP="00E27185">
      <w:pPr>
        <w:spacing w:line="360" w:lineRule="atLeast"/>
        <w:ind w:firstLine="740"/>
        <w:jc w:val="both"/>
        <w:rPr>
          <w:rFonts w:eastAsia="Tahoma"/>
          <w:sz w:val="26"/>
          <w:szCs w:val="26"/>
        </w:rPr>
      </w:pPr>
      <w:r w:rsidRPr="00993479">
        <w:rPr>
          <w:sz w:val="26"/>
          <w:szCs w:val="26"/>
        </w:rPr>
        <w:t xml:space="preserve">2. </w:t>
      </w:r>
      <w:r w:rsidRPr="00993479">
        <w:rPr>
          <w:rFonts w:eastAsia="Tahoma"/>
          <w:sz w:val="26"/>
          <w:szCs w:val="26"/>
        </w:rPr>
        <w:t>Trong quá trình triển khai thực hiện, nếu có vấn đề phát sinh hoặc khó khăn, vướng mắc, đề nghị kịp thời phản ánh qua phòn</w:t>
      </w:r>
      <w:r>
        <w:rPr>
          <w:rFonts w:eastAsia="Tahoma"/>
          <w:sz w:val="26"/>
          <w:szCs w:val="26"/>
        </w:rPr>
        <w:t>g</w:t>
      </w:r>
      <w:r w:rsidRPr="00993479">
        <w:rPr>
          <w:rFonts w:eastAsia="Tahoma"/>
          <w:sz w:val="26"/>
          <w:szCs w:val="26"/>
        </w:rPr>
        <w:t xml:space="preserve"> Tổ chức Hành ch</w:t>
      </w:r>
      <w:r>
        <w:rPr>
          <w:rFonts w:eastAsia="Tahoma"/>
          <w:sz w:val="26"/>
          <w:szCs w:val="26"/>
        </w:rPr>
        <w:t>í</w:t>
      </w:r>
      <w:r w:rsidRPr="00993479">
        <w:rPr>
          <w:rFonts w:eastAsia="Tahoma"/>
          <w:sz w:val="26"/>
          <w:szCs w:val="26"/>
        </w:rPr>
        <w:t>nh, Phòng Công tác học sinh sinh viên để tổng hợp, báo cáo Ban giám hiệu Nhà trường xem xét, điều chỉnh, hoàn thiện cho phù hợp với tình hình thực tế.</w:t>
      </w:r>
    </w:p>
    <w:p w:rsidR="00E27185" w:rsidRDefault="00E27185" w:rsidP="00E2718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642"/>
      </w:tblGrid>
      <w:tr w:rsidR="00E27185" w:rsidTr="007B25E7">
        <w:tc>
          <w:tcPr>
            <w:tcW w:w="4788" w:type="dxa"/>
          </w:tcPr>
          <w:p w:rsidR="00E27185" w:rsidRPr="009274B8" w:rsidRDefault="00E27185" w:rsidP="007B25E7">
            <w:pPr>
              <w:rPr>
                <w:b/>
              </w:rPr>
            </w:pPr>
            <w:r w:rsidRPr="009274B8">
              <w:rPr>
                <w:b/>
              </w:rPr>
              <w:t>Nơi nhận:</w:t>
            </w:r>
          </w:p>
          <w:p w:rsidR="00E27185" w:rsidRDefault="00E27185" w:rsidP="00E27185">
            <w:pPr>
              <w:pStyle w:val="ListParagraph"/>
              <w:numPr>
                <w:ilvl w:val="0"/>
                <w:numId w:val="12"/>
              </w:numPr>
              <w:tabs>
                <w:tab w:val="left" w:pos="525"/>
              </w:tabs>
              <w:spacing w:before="0" w:after="0" w:line="240" w:lineRule="auto"/>
              <w:ind w:left="0" w:firstLine="360"/>
              <w:jc w:val="left"/>
            </w:pPr>
            <w:r>
              <w:t>Các tổ công Đoàn</w:t>
            </w:r>
          </w:p>
          <w:p w:rsidR="00E27185" w:rsidRDefault="00E27185" w:rsidP="00E27185">
            <w:pPr>
              <w:pStyle w:val="ListParagraph"/>
              <w:numPr>
                <w:ilvl w:val="0"/>
                <w:numId w:val="12"/>
              </w:numPr>
              <w:tabs>
                <w:tab w:val="left" w:pos="525"/>
              </w:tabs>
              <w:spacing w:before="0" w:after="0" w:line="240" w:lineRule="auto"/>
              <w:ind w:left="0" w:firstLine="360"/>
              <w:jc w:val="left"/>
            </w:pPr>
            <w:r>
              <w:t>Phòng Công tác HSSV</w:t>
            </w:r>
          </w:p>
          <w:p w:rsidR="00E27185" w:rsidRDefault="00E27185" w:rsidP="00E27185">
            <w:pPr>
              <w:pStyle w:val="ListParagraph"/>
              <w:numPr>
                <w:ilvl w:val="0"/>
                <w:numId w:val="12"/>
              </w:numPr>
              <w:tabs>
                <w:tab w:val="left" w:pos="525"/>
              </w:tabs>
              <w:spacing w:before="0" w:after="0" w:line="240" w:lineRule="auto"/>
              <w:ind w:left="0" w:firstLine="360"/>
              <w:jc w:val="left"/>
            </w:pPr>
            <w:r>
              <w:t>Phòng Tổ chức HC-QT</w:t>
            </w:r>
          </w:p>
          <w:p w:rsidR="00E27185" w:rsidRPr="00603BD3" w:rsidRDefault="00E27185" w:rsidP="00E27185">
            <w:pPr>
              <w:pStyle w:val="ListParagraph"/>
              <w:numPr>
                <w:ilvl w:val="0"/>
                <w:numId w:val="12"/>
              </w:numPr>
              <w:tabs>
                <w:tab w:val="left" w:pos="525"/>
              </w:tabs>
              <w:spacing w:before="0" w:after="0" w:line="240" w:lineRule="auto"/>
              <w:ind w:left="0" w:firstLine="360"/>
              <w:jc w:val="left"/>
            </w:pPr>
            <w:r>
              <w:t>Lưu VT</w:t>
            </w:r>
          </w:p>
        </w:tc>
        <w:tc>
          <w:tcPr>
            <w:tcW w:w="4788" w:type="dxa"/>
          </w:tcPr>
          <w:p w:rsidR="00E27185" w:rsidRPr="00603BD3" w:rsidRDefault="00E27185" w:rsidP="007B25E7">
            <w:pPr>
              <w:jc w:val="center"/>
              <w:rPr>
                <w:b/>
              </w:rPr>
            </w:pPr>
            <w:r>
              <w:rPr>
                <w:b/>
              </w:rPr>
              <w:t>P</w:t>
            </w:r>
            <w:r>
              <w:rPr>
                <w:b/>
                <w:lang w:val="vi-VN"/>
              </w:rPr>
              <w:t>.</w:t>
            </w:r>
            <w:r w:rsidRPr="00603BD3">
              <w:rPr>
                <w:b/>
              </w:rPr>
              <w:t>HIỆU TRƯỜNG</w:t>
            </w:r>
          </w:p>
          <w:p w:rsidR="00E27185" w:rsidRDefault="00E27185" w:rsidP="007B25E7">
            <w:pPr>
              <w:jc w:val="center"/>
            </w:pPr>
          </w:p>
          <w:p w:rsidR="00E27185" w:rsidRDefault="00E27185" w:rsidP="007B25E7">
            <w:pPr>
              <w:jc w:val="center"/>
            </w:pPr>
          </w:p>
          <w:p w:rsidR="00E27185" w:rsidRDefault="00E27185" w:rsidP="007B25E7">
            <w:pPr>
              <w:jc w:val="center"/>
            </w:pPr>
          </w:p>
          <w:p w:rsidR="00E27185" w:rsidRDefault="00E27185" w:rsidP="007B25E7">
            <w:pPr>
              <w:jc w:val="center"/>
            </w:pPr>
          </w:p>
          <w:p w:rsidR="00E27185" w:rsidRPr="009274B8" w:rsidRDefault="00E27185" w:rsidP="007B25E7">
            <w:pPr>
              <w:jc w:val="center"/>
              <w:rPr>
                <w:b/>
              </w:rPr>
            </w:pPr>
            <w:r w:rsidRPr="009274B8">
              <w:rPr>
                <w:b/>
              </w:rPr>
              <w:t>Nguyễn Ngọc Thiều</w:t>
            </w:r>
          </w:p>
          <w:p w:rsidR="00E27185" w:rsidRDefault="00E27185" w:rsidP="007B25E7">
            <w:pPr>
              <w:jc w:val="center"/>
            </w:pPr>
          </w:p>
        </w:tc>
      </w:tr>
    </w:tbl>
    <w:p w:rsidR="00E27185" w:rsidRDefault="00E27185" w:rsidP="00E27185">
      <w:pPr>
        <w:rPr>
          <w:lang w:val="vi-VN"/>
        </w:rPr>
      </w:pPr>
    </w:p>
    <w:p w:rsidR="00715D00" w:rsidRDefault="00715D00" w:rsidP="00A36A6F">
      <w:pPr>
        <w:jc w:val="both"/>
      </w:pPr>
      <w:bookmarkStart w:id="2" w:name="_GoBack"/>
      <w:bookmarkEnd w:id="2"/>
    </w:p>
    <w:sectPr w:rsidR="00715D00" w:rsidSect="00A36A6F">
      <w:footerReference w:type="default" r:id="rId17"/>
      <w:pgSz w:w="11907" w:h="16839" w:code="9"/>
      <w:pgMar w:top="1134" w:right="1134" w:bottom="1134" w:left="1701" w:header="720" w:footer="4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B60" w:rsidRDefault="00D07B60" w:rsidP="00831A4F">
      <w:pPr>
        <w:spacing w:after="0" w:line="240" w:lineRule="auto"/>
      </w:pPr>
      <w:r>
        <w:separator/>
      </w:r>
    </w:p>
  </w:endnote>
  <w:endnote w:type="continuationSeparator" w:id="0">
    <w:p w:rsidR="00D07B60" w:rsidRDefault="00D07B60" w:rsidP="00831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72109"/>
      <w:docPartObj>
        <w:docPartGallery w:val="Page Numbers (Bottom of Page)"/>
        <w:docPartUnique/>
      </w:docPartObj>
    </w:sdtPr>
    <w:sdtEndPr>
      <w:rPr>
        <w:noProof/>
      </w:rPr>
    </w:sdtEndPr>
    <w:sdtContent>
      <w:p w:rsidR="00334F77" w:rsidRDefault="00334F77">
        <w:pPr>
          <w:pStyle w:val="Footer"/>
          <w:jc w:val="center"/>
        </w:pPr>
        <w:r>
          <w:fldChar w:fldCharType="begin"/>
        </w:r>
        <w:r>
          <w:instrText xml:space="preserve"> PAGE   \* MERGEFORMAT </w:instrText>
        </w:r>
        <w:r>
          <w:fldChar w:fldCharType="separate"/>
        </w:r>
        <w:r w:rsidR="00B46728">
          <w:rPr>
            <w:noProof/>
          </w:rPr>
          <w:t>37</w:t>
        </w:r>
        <w:r>
          <w:rPr>
            <w:noProof/>
          </w:rPr>
          <w:fldChar w:fldCharType="end"/>
        </w:r>
      </w:p>
    </w:sdtContent>
  </w:sdt>
  <w:p w:rsidR="00334F77" w:rsidRDefault="00334F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B60" w:rsidRDefault="00D07B60" w:rsidP="00831A4F">
      <w:pPr>
        <w:spacing w:after="0" w:line="240" w:lineRule="auto"/>
      </w:pPr>
      <w:r>
        <w:separator/>
      </w:r>
    </w:p>
  </w:footnote>
  <w:footnote w:type="continuationSeparator" w:id="0">
    <w:p w:rsidR="00D07B60" w:rsidRDefault="00D07B60" w:rsidP="00831A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4F95"/>
    <w:multiLevelType w:val="multilevel"/>
    <w:tmpl w:val="BDAE3FC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75C150D"/>
    <w:multiLevelType w:val="hybridMultilevel"/>
    <w:tmpl w:val="729EA576"/>
    <w:lvl w:ilvl="0" w:tplc="40E281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B74E7"/>
    <w:multiLevelType w:val="multilevel"/>
    <w:tmpl w:val="25AA414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27B1B09"/>
    <w:multiLevelType w:val="hybridMultilevel"/>
    <w:tmpl w:val="A2BC9B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8B3E6A"/>
    <w:multiLevelType w:val="hybridMultilevel"/>
    <w:tmpl w:val="94283224"/>
    <w:lvl w:ilvl="0" w:tplc="C83068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1C54648"/>
    <w:multiLevelType w:val="hybridMultilevel"/>
    <w:tmpl w:val="011CF5C8"/>
    <w:lvl w:ilvl="0" w:tplc="775C65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3B4338"/>
    <w:multiLevelType w:val="multilevel"/>
    <w:tmpl w:val="1E68F21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8752DF1"/>
    <w:multiLevelType w:val="hybridMultilevel"/>
    <w:tmpl w:val="69648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3A44A9"/>
    <w:multiLevelType w:val="hybridMultilevel"/>
    <w:tmpl w:val="0F0EF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0976B5"/>
    <w:multiLevelType w:val="hybridMultilevel"/>
    <w:tmpl w:val="532E8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463554A"/>
    <w:multiLevelType w:val="hybridMultilevel"/>
    <w:tmpl w:val="225802F8"/>
    <w:lvl w:ilvl="0" w:tplc="48066B54">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C17E57"/>
    <w:multiLevelType w:val="hybridMultilevel"/>
    <w:tmpl w:val="D6E84464"/>
    <w:lvl w:ilvl="0" w:tplc="31D89C3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4"/>
  </w:num>
  <w:num w:numId="4">
    <w:abstractNumId w:val="3"/>
  </w:num>
  <w:num w:numId="5">
    <w:abstractNumId w:val="1"/>
  </w:num>
  <w:num w:numId="6">
    <w:abstractNumId w:val="8"/>
  </w:num>
  <w:num w:numId="7">
    <w:abstractNumId w:val="10"/>
  </w:num>
  <w:num w:numId="8">
    <w:abstractNumId w:val="11"/>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A68"/>
    <w:rsid w:val="00013639"/>
    <w:rsid w:val="000500C4"/>
    <w:rsid w:val="000526CD"/>
    <w:rsid w:val="00075C72"/>
    <w:rsid w:val="000A17E4"/>
    <w:rsid w:val="000F4AF7"/>
    <w:rsid w:val="001101E9"/>
    <w:rsid w:val="0018610E"/>
    <w:rsid w:val="001B664B"/>
    <w:rsid w:val="001D260B"/>
    <w:rsid w:val="0020217D"/>
    <w:rsid w:val="00281E7B"/>
    <w:rsid w:val="002A5EE2"/>
    <w:rsid w:val="002B1D73"/>
    <w:rsid w:val="002C4E77"/>
    <w:rsid w:val="0030497A"/>
    <w:rsid w:val="00334F77"/>
    <w:rsid w:val="003550EF"/>
    <w:rsid w:val="00375A63"/>
    <w:rsid w:val="0039562A"/>
    <w:rsid w:val="00401A8E"/>
    <w:rsid w:val="004154C7"/>
    <w:rsid w:val="00451B88"/>
    <w:rsid w:val="0046081F"/>
    <w:rsid w:val="00470473"/>
    <w:rsid w:val="004752F8"/>
    <w:rsid w:val="004867AD"/>
    <w:rsid w:val="004E0AFA"/>
    <w:rsid w:val="0052562D"/>
    <w:rsid w:val="005547A8"/>
    <w:rsid w:val="00564D72"/>
    <w:rsid w:val="005C4EF5"/>
    <w:rsid w:val="00622888"/>
    <w:rsid w:val="006344CA"/>
    <w:rsid w:val="00647C7E"/>
    <w:rsid w:val="00685F52"/>
    <w:rsid w:val="00715D00"/>
    <w:rsid w:val="00735A80"/>
    <w:rsid w:val="00751AC9"/>
    <w:rsid w:val="007F0936"/>
    <w:rsid w:val="00831A4F"/>
    <w:rsid w:val="008D150D"/>
    <w:rsid w:val="00986060"/>
    <w:rsid w:val="009967B4"/>
    <w:rsid w:val="009A2736"/>
    <w:rsid w:val="00A36A6F"/>
    <w:rsid w:val="00A4261E"/>
    <w:rsid w:val="00AB4C6D"/>
    <w:rsid w:val="00B46728"/>
    <w:rsid w:val="00B63FDC"/>
    <w:rsid w:val="00B904F9"/>
    <w:rsid w:val="00B97FC3"/>
    <w:rsid w:val="00BB5270"/>
    <w:rsid w:val="00BE0ECB"/>
    <w:rsid w:val="00C408FE"/>
    <w:rsid w:val="00C42B5B"/>
    <w:rsid w:val="00CA3AC0"/>
    <w:rsid w:val="00CD6EA0"/>
    <w:rsid w:val="00D07B60"/>
    <w:rsid w:val="00D21027"/>
    <w:rsid w:val="00D45200"/>
    <w:rsid w:val="00D54D90"/>
    <w:rsid w:val="00DA4240"/>
    <w:rsid w:val="00DA67DE"/>
    <w:rsid w:val="00DE13ED"/>
    <w:rsid w:val="00E16E3D"/>
    <w:rsid w:val="00E27185"/>
    <w:rsid w:val="00E4048C"/>
    <w:rsid w:val="00E440E0"/>
    <w:rsid w:val="00E862DF"/>
    <w:rsid w:val="00FC3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A68"/>
  </w:style>
  <w:style w:type="paragraph" w:styleId="Heading3">
    <w:name w:val="heading 3"/>
    <w:basedOn w:val="Normal"/>
    <w:next w:val="Normal"/>
    <w:link w:val="Heading3Char"/>
    <w:qFormat/>
    <w:rsid w:val="000F4AF7"/>
    <w:pPr>
      <w:keepNext/>
      <w:spacing w:after="0" w:line="240" w:lineRule="auto"/>
      <w:outlineLvl w:val="2"/>
    </w:pPr>
    <w:rPr>
      <w:rFonts w:ascii="VNI-Times" w:eastAsia="Arial Unicode MS" w:hAnsi="VNI-Times" w:cs="Times New Roman"/>
      <w:b/>
      <w:sz w:val="26"/>
      <w:szCs w:val="26"/>
    </w:rPr>
  </w:style>
  <w:style w:type="paragraph" w:styleId="Heading4">
    <w:name w:val="heading 4"/>
    <w:basedOn w:val="Normal"/>
    <w:next w:val="Normal"/>
    <w:link w:val="Heading4Char"/>
    <w:qFormat/>
    <w:rsid w:val="000F4AF7"/>
    <w:pPr>
      <w:keepNext/>
      <w:spacing w:after="0" w:line="240" w:lineRule="auto"/>
      <w:jc w:val="center"/>
      <w:outlineLvl w:val="3"/>
    </w:pPr>
    <w:rPr>
      <w:rFonts w:ascii="VNI-Times" w:eastAsia="Arial Unicode MS" w:hAnsi="VNI-Times" w:cs="Times New Roman"/>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FC3A68"/>
    <w:rPr>
      <w:rFonts w:eastAsia="Times New Roman" w:cs="Times New Roman"/>
      <w:sz w:val="26"/>
      <w:szCs w:val="26"/>
      <w:shd w:val="clear" w:color="auto" w:fill="FFFFFF"/>
    </w:rPr>
  </w:style>
  <w:style w:type="paragraph" w:customStyle="1" w:styleId="Bodytext20">
    <w:name w:val="Body text (2)"/>
    <w:basedOn w:val="Normal"/>
    <w:link w:val="Bodytext2"/>
    <w:rsid w:val="00FC3A68"/>
    <w:pPr>
      <w:widowControl w:val="0"/>
      <w:shd w:val="clear" w:color="auto" w:fill="FFFFFF"/>
      <w:spacing w:before="180" w:after="180" w:line="0" w:lineRule="atLeast"/>
      <w:jc w:val="both"/>
    </w:pPr>
    <w:rPr>
      <w:rFonts w:eastAsia="Times New Roman" w:cs="Times New Roman"/>
      <w:sz w:val="26"/>
      <w:szCs w:val="26"/>
    </w:rPr>
  </w:style>
  <w:style w:type="character" w:customStyle="1" w:styleId="Vnbnnidung">
    <w:name w:val="Văn bản nội dung_"/>
    <w:basedOn w:val="DefaultParagraphFont"/>
    <w:link w:val="Vnbnnidung0"/>
    <w:rsid w:val="00013639"/>
    <w:rPr>
      <w:rFonts w:eastAsia="Times New Roman" w:cs="Times New Roman"/>
      <w:spacing w:val="1"/>
      <w:sz w:val="23"/>
      <w:szCs w:val="23"/>
      <w:shd w:val="clear" w:color="auto" w:fill="FFFFFF"/>
    </w:rPr>
  </w:style>
  <w:style w:type="paragraph" w:customStyle="1" w:styleId="Vnbnnidung0">
    <w:name w:val="Văn bản nội dung"/>
    <w:basedOn w:val="Normal"/>
    <w:link w:val="Vnbnnidung"/>
    <w:rsid w:val="00013639"/>
    <w:pPr>
      <w:widowControl w:val="0"/>
      <w:shd w:val="clear" w:color="auto" w:fill="FFFFFF"/>
      <w:spacing w:before="360" w:after="240" w:line="298" w:lineRule="exact"/>
      <w:ind w:hanging="580"/>
      <w:jc w:val="both"/>
    </w:pPr>
    <w:rPr>
      <w:rFonts w:eastAsia="Times New Roman" w:cs="Times New Roman"/>
      <w:spacing w:val="1"/>
      <w:sz w:val="23"/>
      <w:szCs w:val="23"/>
    </w:rPr>
  </w:style>
  <w:style w:type="character" w:styleId="Hyperlink">
    <w:name w:val="Hyperlink"/>
    <w:basedOn w:val="DefaultParagraphFont"/>
    <w:uiPriority w:val="99"/>
    <w:semiHidden/>
    <w:unhideWhenUsed/>
    <w:rsid w:val="00A4261E"/>
    <w:rPr>
      <w:color w:val="0000FF"/>
      <w:u w:val="single"/>
    </w:rPr>
  </w:style>
  <w:style w:type="paragraph" w:styleId="NormalWeb">
    <w:name w:val="Normal (Web)"/>
    <w:aliases w:val=" Char"/>
    <w:basedOn w:val="Normal"/>
    <w:link w:val="NormalWebChar"/>
    <w:uiPriority w:val="99"/>
    <w:unhideWhenUsed/>
    <w:qFormat/>
    <w:rsid w:val="00A4261E"/>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A4261E"/>
    <w:rPr>
      <w:b/>
      <w:bCs/>
    </w:rPr>
  </w:style>
  <w:style w:type="character" w:customStyle="1" w:styleId="apple-converted-space">
    <w:name w:val="apple-converted-space"/>
    <w:basedOn w:val="DefaultParagraphFont"/>
    <w:rsid w:val="00C408FE"/>
  </w:style>
  <w:style w:type="paragraph" w:styleId="ListParagraph">
    <w:name w:val="List Paragraph"/>
    <w:aliases w:val="Bảng"/>
    <w:basedOn w:val="Normal"/>
    <w:link w:val="ListParagraphChar"/>
    <w:uiPriority w:val="34"/>
    <w:qFormat/>
    <w:rsid w:val="00C408FE"/>
    <w:pPr>
      <w:spacing w:before="40" w:after="40" w:line="288" w:lineRule="auto"/>
      <w:ind w:left="720"/>
      <w:contextualSpacing/>
      <w:jc w:val="both"/>
    </w:pPr>
    <w:rPr>
      <w:rFonts w:eastAsia="Calibri" w:cs="Times New Roman"/>
      <w:sz w:val="26"/>
      <w:szCs w:val="26"/>
    </w:rPr>
  </w:style>
  <w:style w:type="character" w:customStyle="1" w:styleId="ListParagraphChar">
    <w:name w:val="List Paragraph Char"/>
    <w:aliases w:val="Bảng Char"/>
    <w:link w:val="ListParagraph"/>
    <w:uiPriority w:val="34"/>
    <w:locked/>
    <w:rsid w:val="00C408FE"/>
    <w:rPr>
      <w:rFonts w:eastAsia="Calibri" w:cs="Times New Roman"/>
      <w:sz w:val="26"/>
      <w:szCs w:val="26"/>
    </w:rPr>
  </w:style>
  <w:style w:type="character" w:customStyle="1" w:styleId="NormalWebChar">
    <w:name w:val="Normal (Web) Char"/>
    <w:aliases w:val=" Char Char"/>
    <w:link w:val="NormalWeb"/>
    <w:uiPriority w:val="99"/>
    <w:locked/>
    <w:rsid w:val="00C408FE"/>
    <w:rPr>
      <w:rFonts w:eastAsia="Times New Roman" w:cs="Times New Roman"/>
      <w:szCs w:val="24"/>
    </w:rPr>
  </w:style>
  <w:style w:type="character" w:customStyle="1" w:styleId="BodyTextChar1">
    <w:name w:val="Body Text Char1"/>
    <w:link w:val="BodyText"/>
    <w:uiPriority w:val="99"/>
    <w:rsid w:val="00C408FE"/>
    <w:rPr>
      <w:rFonts w:cs="Times New Roman"/>
      <w:sz w:val="26"/>
      <w:szCs w:val="26"/>
      <w:shd w:val="clear" w:color="auto" w:fill="FFFFFF"/>
    </w:rPr>
  </w:style>
  <w:style w:type="paragraph" w:styleId="BodyText">
    <w:name w:val="Body Text"/>
    <w:basedOn w:val="Normal"/>
    <w:link w:val="BodyTextChar1"/>
    <w:uiPriority w:val="99"/>
    <w:qFormat/>
    <w:rsid w:val="00C408FE"/>
    <w:pPr>
      <w:widowControl w:val="0"/>
      <w:shd w:val="clear" w:color="auto" w:fill="FFFFFF"/>
      <w:spacing w:after="220" w:line="259" w:lineRule="auto"/>
      <w:ind w:firstLine="400"/>
    </w:pPr>
    <w:rPr>
      <w:rFonts w:cs="Times New Roman"/>
      <w:sz w:val="26"/>
      <w:szCs w:val="26"/>
    </w:rPr>
  </w:style>
  <w:style w:type="character" w:customStyle="1" w:styleId="BodyTextChar">
    <w:name w:val="Body Text Char"/>
    <w:basedOn w:val="DefaultParagraphFont"/>
    <w:uiPriority w:val="99"/>
    <w:semiHidden/>
    <w:rsid w:val="00C408FE"/>
  </w:style>
  <w:style w:type="character" w:customStyle="1" w:styleId="Other">
    <w:name w:val="Other_"/>
    <w:link w:val="Other0"/>
    <w:uiPriority w:val="99"/>
    <w:rsid w:val="00C408FE"/>
    <w:rPr>
      <w:rFonts w:cs="Times New Roman"/>
      <w:sz w:val="26"/>
      <w:szCs w:val="26"/>
      <w:shd w:val="clear" w:color="auto" w:fill="FFFFFF"/>
    </w:rPr>
  </w:style>
  <w:style w:type="paragraph" w:customStyle="1" w:styleId="Other0">
    <w:name w:val="Other"/>
    <w:basedOn w:val="Normal"/>
    <w:link w:val="Other"/>
    <w:uiPriority w:val="99"/>
    <w:rsid w:val="00C408FE"/>
    <w:pPr>
      <w:widowControl w:val="0"/>
      <w:shd w:val="clear" w:color="auto" w:fill="FFFFFF"/>
      <w:spacing w:after="220" w:line="259" w:lineRule="auto"/>
      <w:ind w:firstLine="400"/>
    </w:pPr>
    <w:rPr>
      <w:rFonts w:cs="Times New Roman"/>
      <w:sz w:val="26"/>
      <w:szCs w:val="26"/>
    </w:rPr>
  </w:style>
  <w:style w:type="paragraph" w:styleId="Header">
    <w:name w:val="header"/>
    <w:basedOn w:val="Normal"/>
    <w:link w:val="HeaderChar"/>
    <w:uiPriority w:val="99"/>
    <w:unhideWhenUsed/>
    <w:rsid w:val="00831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A4F"/>
  </w:style>
  <w:style w:type="paragraph" w:styleId="Footer">
    <w:name w:val="footer"/>
    <w:basedOn w:val="Normal"/>
    <w:link w:val="FooterChar"/>
    <w:uiPriority w:val="99"/>
    <w:unhideWhenUsed/>
    <w:rsid w:val="00831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A4F"/>
  </w:style>
  <w:style w:type="paragraph" w:styleId="Title">
    <w:name w:val="Title"/>
    <w:basedOn w:val="Normal"/>
    <w:link w:val="TitleChar"/>
    <w:qFormat/>
    <w:rsid w:val="00E862DF"/>
    <w:pPr>
      <w:spacing w:after="0" w:line="240" w:lineRule="auto"/>
      <w:jc w:val="center"/>
    </w:pPr>
    <w:rPr>
      <w:rFonts w:ascii=".VnTimeH" w:eastAsia="Times New Roman" w:hAnsi=".VnTimeH" w:cs="Times New Roman"/>
      <w:b/>
      <w:sz w:val="28"/>
      <w:szCs w:val="20"/>
    </w:rPr>
  </w:style>
  <w:style w:type="character" w:customStyle="1" w:styleId="TitleChar">
    <w:name w:val="Title Char"/>
    <w:basedOn w:val="DefaultParagraphFont"/>
    <w:link w:val="Title"/>
    <w:rsid w:val="00E862DF"/>
    <w:rPr>
      <w:rFonts w:ascii=".VnTimeH" w:eastAsia="Times New Roman" w:hAnsi=".VnTimeH" w:cs="Times New Roman"/>
      <w:b/>
      <w:sz w:val="28"/>
      <w:szCs w:val="20"/>
    </w:rPr>
  </w:style>
  <w:style w:type="table" w:styleId="TableGrid">
    <w:name w:val="Table Grid"/>
    <w:basedOn w:val="TableNormal"/>
    <w:uiPriority w:val="39"/>
    <w:rsid w:val="002A5E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0F4AF7"/>
    <w:rPr>
      <w:rFonts w:ascii="VNI-Times" w:eastAsia="Arial Unicode MS" w:hAnsi="VNI-Times" w:cs="Times New Roman"/>
      <w:b/>
      <w:sz w:val="26"/>
      <w:szCs w:val="26"/>
    </w:rPr>
  </w:style>
  <w:style w:type="character" w:customStyle="1" w:styleId="Heading4Char">
    <w:name w:val="Heading 4 Char"/>
    <w:basedOn w:val="DefaultParagraphFont"/>
    <w:link w:val="Heading4"/>
    <w:rsid w:val="000F4AF7"/>
    <w:rPr>
      <w:rFonts w:ascii="VNI-Times" w:eastAsia="Arial Unicode MS" w:hAnsi="VNI-Times" w:cs="Times New Roman"/>
      <w:sz w:val="36"/>
      <w:szCs w:val="26"/>
    </w:rPr>
  </w:style>
  <w:style w:type="paragraph" w:styleId="BalloonText">
    <w:name w:val="Balloon Text"/>
    <w:basedOn w:val="Normal"/>
    <w:link w:val="BalloonTextChar"/>
    <w:uiPriority w:val="99"/>
    <w:semiHidden/>
    <w:unhideWhenUsed/>
    <w:rsid w:val="00CA3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AC0"/>
    <w:rPr>
      <w:rFonts w:ascii="Tahoma" w:hAnsi="Tahoma" w:cs="Tahoma"/>
      <w:sz w:val="16"/>
      <w:szCs w:val="16"/>
    </w:rPr>
  </w:style>
  <w:style w:type="character" w:customStyle="1" w:styleId="Bodytext5">
    <w:name w:val="Body text (5)_"/>
    <w:basedOn w:val="DefaultParagraphFont"/>
    <w:link w:val="Bodytext50"/>
    <w:locked/>
    <w:rsid w:val="00E27185"/>
    <w:rPr>
      <w:shd w:val="clear" w:color="auto" w:fill="FFFFFF"/>
    </w:rPr>
  </w:style>
  <w:style w:type="paragraph" w:customStyle="1" w:styleId="Bodytext50">
    <w:name w:val="Body text (5)"/>
    <w:basedOn w:val="Normal"/>
    <w:link w:val="Bodytext5"/>
    <w:rsid w:val="00E27185"/>
    <w:pPr>
      <w:widowControl w:val="0"/>
      <w:shd w:val="clear" w:color="auto" w:fill="FFFFFF"/>
      <w:spacing w:before="240" w:after="120" w:line="302" w:lineRule="exact"/>
      <w:ind w:hanging="560"/>
      <w:jc w:val="both"/>
    </w:pPr>
  </w:style>
  <w:style w:type="character" w:customStyle="1" w:styleId="Heading2">
    <w:name w:val="Heading #2"/>
    <w:basedOn w:val="DefaultParagraphFont"/>
    <w:rsid w:val="00E27185"/>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Bodytext7">
    <w:name w:val="Body text (7)"/>
    <w:basedOn w:val="DefaultParagraphFont"/>
    <w:rsid w:val="00E27185"/>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A68"/>
  </w:style>
  <w:style w:type="paragraph" w:styleId="Heading3">
    <w:name w:val="heading 3"/>
    <w:basedOn w:val="Normal"/>
    <w:next w:val="Normal"/>
    <w:link w:val="Heading3Char"/>
    <w:qFormat/>
    <w:rsid w:val="000F4AF7"/>
    <w:pPr>
      <w:keepNext/>
      <w:spacing w:after="0" w:line="240" w:lineRule="auto"/>
      <w:outlineLvl w:val="2"/>
    </w:pPr>
    <w:rPr>
      <w:rFonts w:ascii="VNI-Times" w:eastAsia="Arial Unicode MS" w:hAnsi="VNI-Times" w:cs="Times New Roman"/>
      <w:b/>
      <w:sz w:val="26"/>
      <w:szCs w:val="26"/>
    </w:rPr>
  </w:style>
  <w:style w:type="paragraph" w:styleId="Heading4">
    <w:name w:val="heading 4"/>
    <w:basedOn w:val="Normal"/>
    <w:next w:val="Normal"/>
    <w:link w:val="Heading4Char"/>
    <w:qFormat/>
    <w:rsid w:val="000F4AF7"/>
    <w:pPr>
      <w:keepNext/>
      <w:spacing w:after="0" w:line="240" w:lineRule="auto"/>
      <w:jc w:val="center"/>
      <w:outlineLvl w:val="3"/>
    </w:pPr>
    <w:rPr>
      <w:rFonts w:ascii="VNI-Times" w:eastAsia="Arial Unicode MS" w:hAnsi="VNI-Times" w:cs="Times New Roman"/>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FC3A68"/>
    <w:rPr>
      <w:rFonts w:eastAsia="Times New Roman" w:cs="Times New Roman"/>
      <w:sz w:val="26"/>
      <w:szCs w:val="26"/>
      <w:shd w:val="clear" w:color="auto" w:fill="FFFFFF"/>
    </w:rPr>
  </w:style>
  <w:style w:type="paragraph" w:customStyle="1" w:styleId="Bodytext20">
    <w:name w:val="Body text (2)"/>
    <w:basedOn w:val="Normal"/>
    <w:link w:val="Bodytext2"/>
    <w:rsid w:val="00FC3A68"/>
    <w:pPr>
      <w:widowControl w:val="0"/>
      <w:shd w:val="clear" w:color="auto" w:fill="FFFFFF"/>
      <w:spacing w:before="180" w:after="180" w:line="0" w:lineRule="atLeast"/>
      <w:jc w:val="both"/>
    </w:pPr>
    <w:rPr>
      <w:rFonts w:eastAsia="Times New Roman" w:cs="Times New Roman"/>
      <w:sz w:val="26"/>
      <w:szCs w:val="26"/>
    </w:rPr>
  </w:style>
  <w:style w:type="character" w:customStyle="1" w:styleId="Vnbnnidung">
    <w:name w:val="Văn bản nội dung_"/>
    <w:basedOn w:val="DefaultParagraphFont"/>
    <w:link w:val="Vnbnnidung0"/>
    <w:rsid w:val="00013639"/>
    <w:rPr>
      <w:rFonts w:eastAsia="Times New Roman" w:cs="Times New Roman"/>
      <w:spacing w:val="1"/>
      <w:sz w:val="23"/>
      <w:szCs w:val="23"/>
      <w:shd w:val="clear" w:color="auto" w:fill="FFFFFF"/>
    </w:rPr>
  </w:style>
  <w:style w:type="paragraph" w:customStyle="1" w:styleId="Vnbnnidung0">
    <w:name w:val="Văn bản nội dung"/>
    <w:basedOn w:val="Normal"/>
    <w:link w:val="Vnbnnidung"/>
    <w:rsid w:val="00013639"/>
    <w:pPr>
      <w:widowControl w:val="0"/>
      <w:shd w:val="clear" w:color="auto" w:fill="FFFFFF"/>
      <w:spacing w:before="360" w:after="240" w:line="298" w:lineRule="exact"/>
      <w:ind w:hanging="580"/>
      <w:jc w:val="both"/>
    </w:pPr>
    <w:rPr>
      <w:rFonts w:eastAsia="Times New Roman" w:cs="Times New Roman"/>
      <w:spacing w:val="1"/>
      <w:sz w:val="23"/>
      <w:szCs w:val="23"/>
    </w:rPr>
  </w:style>
  <w:style w:type="character" w:styleId="Hyperlink">
    <w:name w:val="Hyperlink"/>
    <w:basedOn w:val="DefaultParagraphFont"/>
    <w:uiPriority w:val="99"/>
    <w:semiHidden/>
    <w:unhideWhenUsed/>
    <w:rsid w:val="00A4261E"/>
    <w:rPr>
      <w:color w:val="0000FF"/>
      <w:u w:val="single"/>
    </w:rPr>
  </w:style>
  <w:style w:type="paragraph" w:styleId="NormalWeb">
    <w:name w:val="Normal (Web)"/>
    <w:aliases w:val=" Char"/>
    <w:basedOn w:val="Normal"/>
    <w:link w:val="NormalWebChar"/>
    <w:uiPriority w:val="99"/>
    <w:unhideWhenUsed/>
    <w:qFormat/>
    <w:rsid w:val="00A4261E"/>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A4261E"/>
    <w:rPr>
      <w:b/>
      <w:bCs/>
    </w:rPr>
  </w:style>
  <w:style w:type="character" w:customStyle="1" w:styleId="apple-converted-space">
    <w:name w:val="apple-converted-space"/>
    <w:basedOn w:val="DefaultParagraphFont"/>
    <w:rsid w:val="00C408FE"/>
  </w:style>
  <w:style w:type="paragraph" w:styleId="ListParagraph">
    <w:name w:val="List Paragraph"/>
    <w:aliases w:val="Bảng"/>
    <w:basedOn w:val="Normal"/>
    <w:link w:val="ListParagraphChar"/>
    <w:uiPriority w:val="34"/>
    <w:qFormat/>
    <w:rsid w:val="00C408FE"/>
    <w:pPr>
      <w:spacing w:before="40" w:after="40" w:line="288" w:lineRule="auto"/>
      <w:ind w:left="720"/>
      <w:contextualSpacing/>
      <w:jc w:val="both"/>
    </w:pPr>
    <w:rPr>
      <w:rFonts w:eastAsia="Calibri" w:cs="Times New Roman"/>
      <w:sz w:val="26"/>
      <w:szCs w:val="26"/>
    </w:rPr>
  </w:style>
  <w:style w:type="character" w:customStyle="1" w:styleId="ListParagraphChar">
    <w:name w:val="List Paragraph Char"/>
    <w:aliases w:val="Bảng Char"/>
    <w:link w:val="ListParagraph"/>
    <w:uiPriority w:val="34"/>
    <w:locked/>
    <w:rsid w:val="00C408FE"/>
    <w:rPr>
      <w:rFonts w:eastAsia="Calibri" w:cs="Times New Roman"/>
      <w:sz w:val="26"/>
      <w:szCs w:val="26"/>
    </w:rPr>
  </w:style>
  <w:style w:type="character" w:customStyle="1" w:styleId="NormalWebChar">
    <w:name w:val="Normal (Web) Char"/>
    <w:aliases w:val=" Char Char"/>
    <w:link w:val="NormalWeb"/>
    <w:uiPriority w:val="99"/>
    <w:locked/>
    <w:rsid w:val="00C408FE"/>
    <w:rPr>
      <w:rFonts w:eastAsia="Times New Roman" w:cs="Times New Roman"/>
      <w:szCs w:val="24"/>
    </w:rPr>
  </w:style>
  <w:style w:type="character" w:customStyle="1" w:styleId="BodyTextChar1">
    <w:name w:val="Body Text Char1"/>
    <w:link w:val="BodyText"/>
    <w:uiPriority w:val="99"/>
    <w:rsid w:val="00C408FE"/>
    <w:rPr>
      <w:rFonts w:cs="Times New Roman"/>
      <w:sz w:val="26"/>
      <w:szCs w:val="26"/>
      <w:shd w:val="clear" w:color="auto" w:fill="FFFFFF"/>
    </w:rPr>
  </w:style>
  <w:style w:type="paragraph" w:styleId="BodyText">
    <w:name w:val="Body Text"/>
    <w:basedOn w:val="Normal"/>
    <w:link w:val="BodyTextChar1"/>
    <w:uiPriority w:val="99"/>
    <w:qFormat/>
    <w:rsid w:val="00C408FE"/>
    <w:pPr>
      <w:widowControl w:val="0"/>
      <w:shd w:val="clear" w:color="auto" w:fill="FFFFFF"/>
      <w:spacing w:after="220" w:line="259" w:lineRule="auto"/>
      <w:ind w:firstLine="400"/>
    </w:pPr>
    <w:rPr>
      <w:rFonts w:cs="Times New Roman"/>
      <w:sz w:val="26"/>
      <w:szCs w:val="26"/>
    </w:rPr>
  </w:style>
  <w:style w:type="character" w:customStyle="1" w:styleId="BodyTextChar">
    <w:name w:val="Body Text Char"/>
    <w:basedOn w:val="DefaultParagraphFont"/>
    <w:uiPriority w:val="99"/>
    <w:semiHidden/>
    <w:rsid w:val="00C408FE"/>
  </w:style>
  <w:style w:type="character" w:customStyle="1" w:styleId="Other">
    <w:name w:val="Other_"/>
    <w:link w:val="Other0"/>
    <w:uiPriority w:val="99"/>
    <w:rsid w:val="00C408FE"/>
    <w:rPr>
      <w:rFonts w:cs="Times New Roman"/>
      <w:sz w:val="26"/>
      <w:szCs w:val="26"/>
      <w:shd w:val="clear" w:color="auto" w:fill="FFFFFF"/>
    </w:rPr>
  </w:style>
  <w:style w:type="paragraph" w:customStyle="1" w:styleId="Other0">
    <w:name w:val="Other"/>
    <w:basedOn w:val="Normal"/>
    <w:link w:val="Other"/>
    <w:uiPriority w:val="99"/>
    <w:rsid w:val="00C408FE"/>
    <w:pPr>
      <w:widowControl w:val="0"/>
      <w:shd w:val="clear" w:color="auto" w:fill="FFFFFF"/>
      <w:spacing w:after="220" w:line="259" w:lineRule="auto"/>
      <w:ind w:firstLine="400"/>
    </w:pPr>
    <w:rPr>
      <w:rFonts w:cs="Times New Roman"/>
      <w:sz w:val="26"/>
      <w:szCs w:val="26"/>
    </w:rPr>
  </w:style>
  <w:style w:type="paragraph" w:styleId="Header">
    <w:name w:val="header"/>
    <w:basedOn w:val="Normal"/>
    <w:link w:val="HeaderChar"/>
    <w:uiPriority w:val="99"/>
    <w:unhideWhenUsed/>
    <w:rsid w:val="00831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A4F"/>
  </w:style>
  <w:style w:type="paragraph" w:styleId="Footer">
    <w:name w:val="footer"/>
    <w:basedOn w:val="Normal"/>
    <w:link w:val="FooterChar"/>
    <w:uiPriority w:val="99"/>
    <w:unhideWhenUsed/>
    <w:rsid w:val="00831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A4F"/>
  </w:style>
  <w:style w:type="paragraph" w:styleId="Title">
    <w:name w:val="Title"/>
    <w:basedOn w:val="Normal"/>
    <w:link w:val="TitleChar"/>
    <w:qFormat/>
    <w:rsid w:val="00E862DF"/>
    <w:pPr>
      <w:spacing w:after="0" w:line="240" w:lineRule="auto"/>
      <w:jc w:val="center"/>
    </w:pPr>
    <w:rPr>
      <w:rFonts w:ascii=".VnTimeH" w:eastAsia="Times New Roman" w:hAnsi=".VnTimeH" w:cs="Times New Roman"/>
      <w:b/>
      <w:sz w:val="28"/>
      <w:szCs w:val="20"/>
    </w:rPr>
  </w:style>
  <w:style w:type="character" w:customStyle="1" w:styleId="TitleChar">
    <w:name w:val="Title Char"/>
    <w:basedOn w:val="DefaultParagraphFont"/>
    <w:link w:val="Title"/>
    <w:rsid w:val="00E862DF"/>
    <w:rPr>
      <w:rFonts w:ascii=".VnTimeH" w:eastAsia="Times New Roman" w:hAnsi=".VnTimeH" w:cs="Times New Roman"/>
      <w:b/>
      <w:sz w:val="28"/>
      <w:szCs w:val="20"/>
    </w:rPr>
  </w:style>
  <w:style w:type="table" w:styleId="TableGrid">
    <w:name w:val="Table Grid"/>
    <w:basedOn w:val="TableNormal"/>
    <w:uiPriority w:val="39"/>
    <w:rsid w:val="002A5E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0F4AF7"/>
    <w:rPr>
      <w:rFonts w:ascii="VNI-Times" w:eastAsia="Arial Unicode MS" w:hAnsi="VNI-Times" w:cs="Times New Roman"/>
      <w:b/>
      <w:sz w:val="26"/>
      <w:szCs w:val="26"/>
    </w:rPr>
  </w:style>
  <w:style w:type="character" w:customStyle="1" w:styleId="Heading4Char">
    <w:name w:val="Heading 4 Char"/>
    <w:basedOn w:val="DefaultParagraphFont"/>
    <w:link w:val="Heading4"/>
    <w:rsid w:val="000F4AF7"/>
    <w:rPr>
      <w:rFonts w:ascii="VNI-Times" w:eastAsia="Arial Unicode MS" w:hAnsi="VNI-Times" w:cs="Times New Roman"/>
      <w:sz w:val="36"/>
      <w:szCs w:val="26"/>
    </w:rPr>
  </w:style>
  <w:style w:type="paragraph" w:styleId="BalloonText">
    <w:name w:val="Balloon Text"/>
    <w:basedOn w:val="Normal"/>
    <w:link w:val="BalloonTextChar"/>
    <w:uiPriority w:val="99"/>
    <w:semiHidden/>
    <w:unhideWhenUsed/>
    <w:rsid w:val="00CA3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AC0"/>
    <w:rPr>
      <w:rFonts w:ascii="Tahoma" w:hAnsi="Tahoma" w:cs="Tahoma"/>
      <w:sz w:val="16"/>
      <w:szCs w:val="16"/>
    </w:rPr>
  </w:style>
  <w:style w:type="character" w:customStyle="1" w:styleId="Bodytext5">
    <w:name w:val="Body text (5)_"/>
    <w:basedOn w:val="DefaultParagraphFont"/>
    <w:link w:val="Bodytext50"/>
    <w:locked/>
    <w:rsid w:val="00E27185"/>
    <w:rPr>
      <w:shd w:val="clear" w:color="auto" w:fill="FFFFFF"/>
    </w:rPr>
  </w:style>
  <w:style w:type="paragraph" w:customStyle="1" w:styleId="Bodytext50">
    <w:name w:val="Body text (5)"/>
    <w:basedOn w:val="Normal"/>
    <w:link w:val="Bodytext5"/>
    <w:rsid w:val="00E27185"/>
    <w:pPr>
      <w:widowControl w:val="0"/>
      <w:shd w:val="clear" w:color="auto" w:fill="FFFFFF"/>
      <w:spacing w:before="240" w:after="120" w:line="302" w:lineRule="exact"/>
      <w:ind w:hanging="560"/>
      <w:jc w:val="both"/>
    </w:pPr>
  </w:style>
  <w:style w:type="character" w:customStyle="1" w:styleId="Heading2">
    <w:name w:val="Heading #2"/>
    <w:basedOn w:val="DefaultParagraphFont"/>
    <w:rsid w:val="00E27185"/>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Bodytext7">
    <w:name w:val="Body text (7)"/>
    <w:basedOn w:val="DefaultParagraphFont"/>
    <w:rsid w:val="00E27185"/>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848392">
      <w:bodyDiv w:val="1"/>
      <w:marLeft w:val="0"/>
      <w:marRight w:val="0"/>
      <w:marTop w:val="0"/>
      <w:marBottom w:val="0"/>
      <w:divBdr>
        <w:top w:val="none" w:sz="0" w:space="0" w:color="auto"/>
        <w:left w:val="none" w:sz="0" w:space="0" w:color="auto"/>
        <w:bottom w:val="none" w:sz="0" w:space="0" w:color="auto"/>
        <w:right w:val="none" w:sz="0" w:space="0" w:color="auto"/>
      </w:divBdr>
      <w:divsChild>
        <w:div w:id="875310579">
          <w:marLeft w:val="0"/>
          <w:marRight w:val="0"/>
          <w:marTop w:val="0"/>
          <w:marBottom w:val="0"/>
          <w:divBdr>
            <w:top w:val="none" w:sz="0" w:space="0" w:color="auto"/>
            <w:left w:val="none" w:sz="0" w:space="0" w:color="auto"/>
            <w:bottom w:val="none" w:sz="0" w:space="0" w:color="auto"/>
            <w:right w:val="none" w:sz="0" w:space="0" w:color="auto"/>
          </w:divBdr>
        </w:div>
        <w:div w:id="1274555960">
          <w:marLeft w:val="0"/>
          <w:marRight w:val="0"/>
          <w:marTop w:val="0"/>
          <w:marBottom w:val="0"/>
          <w:divBdr>
            <w:top w:val="none" w:sz="0" w:space="0" w:color="auto"/>
            <w:left w:val="none" w:sz="0" w:space="0" w:color="auto"/>
            <w:bottom w:val="none" w:sz="0" w:space="0" w:color="auto"/>
            <w:right w:val="none" w:sz="0" w:space="0" w:color="auto"/>
          </w:divBdr>
        </w:div>
        <w:div w:id="1748527044">
          <w:marLeft w:val="0"/>
          <w:marRight w:val="0"/>
          <w:marTop w:val="0"/>
          <w:marBottom w:val="0"/>
          <w:divBdr>
            <w:top w:val="none" w:sz="0" w:space="0" w:color="auto"/>
            <w:left w:val="none" w:sz="0" w:space="0" w:color="auto"/>
            <w:bottom w:val="none" w:sz="0" w:space="0" w:color="auto"/>
            <w:right w:val="none" w:sz="0" w:space="0" w:color="auto"/>
          </w:divBdr>
        </w:div>
        <w:div w:id="1762484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qui.edu.vn/sotaysinhvien/Quy-trinh-cap-giay-xac-nhan.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qui.edu.vn/uploads/sotaysinhvien/5-mau-don-lam-lai-the-sinh-vien.do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huvienphapluat.vn/van-ban/Van-hoa-Xa-hoi/Quyet-dinh-353-QD-TTg-2022-phe-duyet-Danh-sach-huyen-ngheo-vung-bai-ngang-ven-bien-506772.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qui.edu.vn/sotaysinhvien/Quy-trinh-huong-dan-lam-lai-the-sinh-vien.html" TargetMode="External"/><Relationship Id="rId5" Type="http://schemas.openxmlformats.org/officeDocument/2006/relationships/settings" Target="settings.xml"/><Relationship Id="rId15" Type="http://schemas.openxmlformats.org/officeDocument/2006/relationships/hyperlink" Target="https://thuvienphapluat.vn/van-ban/van-hoa-xa-hoi/quyet-dinh-861-qd-ttg-2021-danh-sach-cac-xa-iii-ii-i-vung-dong-bao-dan-toc-thieu-so-mien-nui-476885.aspx" TargetMode="External"/><Relationship Id="rId10" Type="http://schemas.openxmlformats.org/officeDocument/2006/relationships/hyperlink" Target="http://qui.edu.vn/sotaysinhvien/Quyen-han-va-nghia-vu-cua-sinh-vien.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aodangyteang@gmail.com" TargetMode="External"/><Relationship Id="rId14" Type="http://schemas.openxmlformats.org/officeDocument/2006/relationships/hyperlink" Target="http://qui.edu.vn/sotaysinhvien/Quy-trinh-huong-dan-xet-mien-giam-hoc-ph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1D89-BEFC-4E2E-A9F0-2B94DC29A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10677</Words>
  <Characters>60863</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2024-09-15T09:14:00Z</cp:lastPrinted>
  <dcterms:created xsi:type="dcterms:W3CDTF">2024-09-17T10:12:00Z</dcterms:created>
  <dcterms:modified xsi:type="dcterms:W3CDTF">2024-09-18T02:02:00Z</dcterms:modified>
</cp:coreProperties>
</file>